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BA5" w:rsidRDefault="004C3CF0" w:rsidP="001F5899">
      <w:pPr>
        <w:rPr>
          <w:iCs/>
          <w:sz w:val="22"/>
          <w:szCs w:val="22"/>
        </w:rPr>
      </w:pPr>
      <w:r w:rsidRPr="001F5899"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4686300</wp:posOffset>
            </wp:positionH>
            <wp:positionV relativeFrom="paragraph">
              <wp:posOffset>-228600</wp:posOffset>
            </wp:positionV>
            <wp:extent cx="1143000" cy="1026160"/>
            <wp:effectExtent l="0" t="0" r="0" b="0"/>
            <wp:wrapNone/>
            <wp:docPr id="2" name="obrázek 2" descr="Anima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nima-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08DB" w:rsidRPr="00DE08DB">
        <w:rPr>
          <w:b/>
          <w:iCs/>
          <w:sz w:val="24"/>
          <w:szCs w:val="24"/>
        </w:rPr>
        <w:t xml:space="preserve">Anima </w:t>
      </w:r>
      <w:proofErr w:type="spellStart"/>
      <w:r w:rsidR="00DE08DB" w:rsidRPr="00DE08DB">
        <w:rPr>
          <w:b/>
          <w:iCs/>
          <w:sz w:val="24"/>
          <w:szCs w:val="24"/>
        </w:rPr>
        <w:t>Iuventutis</w:t>
      </w:r>
      <w:proofErr w:type="spellEnd"/>
      <w:r w:rsidR="00DE08DB" w:rsidRPr="00DE08DB">
        <w:rPr>
          <w:b/>
          <w:iCs/>
          <w:sz w:val="24"/>
          <w:szCs w:val="24"/>
        </w:rPr>
        <w:t xml:space="preserve">, </w:t>
      </w:r>
      <w:proofErr w:type="spellStart"/>
      <w:r w:rsidR="00DE08DB" w:rsidRPr="00DE08DB">
        <w:rPr>
          <w:b/>
          <w:iCs/>
          <w:sz w:val="24"/>
          <w:szCs w:val="24"/>
        </w:rPr>
        <w:t>z.s</w:t>
      </w:r>
      <w:proofErr w:type="spellEnd"/>
      <w:r w:rsidR="00DE08DB" w:rsidRPr="00DE08DB">
        <w:rPr>
          <w:b/>
          <w:iCs/>
          <w:sz w:val="24"/>
          <w:szCs w:val="24"/>
        </w:rPr>
        <w:t>.</w:t>
      </w:r>
      <w:r w:rsidR="0053252D" w:rsidRPr="001F5899">
        <w:rPr>
          <w:iCs/>
          <w:sz w:val="28"/>
        </w:rPr>
        <w:br/>
      </w:r>
      <w:r w:rsidR="0053252D" w:rsidRPr="001F5899">
        <w:rPr>
          <w:iCs/>
          <w:sz w:val="22"/>
          <w:szCs w:val="22"/>
        </w:rPr>
        <w:t>pro práce s dětmi a mládeží</w:t>
      </w:r>
      <w:r w:rsidR="0053252D" w:rsidRPr="008437B2">
        <w:rPr>
          <w:i/>
          <w:iCs/>
          <w:sz w:val="22"/>
          <w:szCs w:val="22"/>
        </w:rPr>
        <w:br/>
      </w:r>
      <w:r w:rsidR="0053252D" w:rsidRPr="008437B2">
        <w:rPr>
          <w:iCs/>
          <w:sz w:val="22"/>
          <w:szCs w:val="22"/>
        </w:rPr>
        <w:t xml:space="preserve">Kostelní nám. 1, Ostrava, tel: 596 116 522, kl. 238, </w:t>
      </w:r>
      <w:r w:rsidR="00AD0AE8">
        <w:rPr>
          <w:iCs/>
          <w:sz w:val="22"/>
          <w:szCs w:val="22"/>
        </w:rPr>
        <w:t>mob.: 607 892 906</w:t>
      </w:r>
    </w:p>
    <w:p w:rsidR="00041522" w:rsidRDefault="0053252D" w:rsidP="001F5899">
      <w:pPr>
        <w:rPr>
          <w:iCs/>
          <w:sz w:val="22"/>
          <w:szCs w:val="22"/>
        </w:rPr>
      </w:pPr>
      <w:r w:rsidRPr="008437B2">
        <w:rPr>
          <w:iCs/>
          <w:sz w:val="22"/>
          <w:szCs w:val="22"/>
        </w:rPr>
        <w:t xml:space="preserve">e-mail: </w:t>
      </w:r>
      <w:hyperlink r:id="rId8" w:history="1">
        <w:r w:rsidR="00FB1BA5" w:rsidRPr="00C62FAE">
          <w:rPr>
            <w:rStyle w:val="Hypertextovodkaz"/>
            <w:i/>
            <w:iCs/>
            <w:sz w:val="22"/>
            <w:szCs w:val="22"/>
          </w:rPr>
          <w:t>anima@doo.cz</w:t>
        </w:r>
      </w:hyperlink>
      <w:r w:rsidR="00FB1BA5">
        <w:rPr>
          <w:i/>
          <w:iCs/>
          <w:sz w:val="22"/>
          <w:szCs w:val="22"/>
        </w:rPr>
        <w:t xml:space="preserve">, </w:t>
      </w:r>
      <w:r w:rsidR="00FB1BA5">
        <w:rPr>
          <w:iCs/>
          <w:sz w:val="22"/>
          <w:szCs w:val="22"/>
        </w:rPr>
        <w:t xml:space="preserve">web: </w:t>
      </w:r>
      <w:hyperlink r:id="rId9" w:history="1">
        <w:r w:rsidR="000A1A4B" w:rsidRPr="00E90CEC">
          <w:rPr>
            <w:rStyle w:val="Hypertextovodkaz"/>
            <w:iCs/>
            <w:sz w:val="22"/>
            <w:szCs w:val="22"/>
          </w:rPr>
          <w:t>www.animaiuventutis.cz</w:t>
        </w:r>
      </w:hyperlink>
    </w:p>
    <w:p w:rsidR="00CA0CEA" w:rsidRPr="00387138" w:rsidRDefault="00FB1BA5" w:rsidP="001F5899">
      <w:pPr>
        <w:spacing w:line="360" w:lineRule="auto"/>
        <w:jc w:val="both"/>
      </w:pPr>
      <w:r>
        <w:t>________________________________________________________________________________________________</w:t>
      </w:r>
    </w:p>
    <w:p w:rsidR="00CA0CEA" w:rsidRPr="00AF60F9" w:rsidRDefault="00FE26CD" w:rsidP="001F5899">
      <w:pPr>
        <w:spacing w:line="360" w:lineRule="auto"/>
        <w:ind w:left="7788" w:firstLine="708"/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 xml:space="preserve">            2023</w:t>
      </w:r>
    </w:p>
    <w:p w:rsidR="006233FC" w:rsidRPr="00AF60F9" w:rsidRDefault="00B7282A" w:rsidP="00387138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AF60F9">
        <w:rPr>
          <w:rFonts w:ascii="Calibri" w:hAnsi="Calibri"/>
          <w:sz w:val="22"/>
          <w:szCs w:val="22"/>
        </w:rPr>
        <w:t>Milí táborníci,</w:t>
      </w:r>
    </w:p>
    <w:p w:rsidR="009B2A54" w:rsidRPr="00AF60F9" w:rsidRDefault="00DB0C56" w:rsidP="00AD0AE8">
      <w:pPr>
        <w:spacing w:before="120" w:line="360" w:lineRule="auto"/>
        <w:ind w:firstLine="70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posílám Vám pár informací </w:t>
      </w:r>
      <w:r w:rsidR="00956B8E" w:rsidRPr="00AF60F9">
        <w:rPr>
          <w:rFonts w:ascii="Calibri" w:hAnsi="Calibri"/>
          <w:sz w:val="22"/>
          <w:szCs w:val="22"/>
        </w:rPr>
        <w:t>o</w:t>
      </w:r>
      <w:r w:rsidR="009B2A54" w:rsidRPr="00AF60F9">
        <w:rPr>
          <w:rFonts w:ascii="Calibri" w:hAnsi="Calibri"/>
          <w:sz w:val="22"/>
          <w:szCs w:val="22"/>
        </w:rPr>
        <w:t xml:space="preserve"> tábor</w:t>
      </w:r>
      <w:r>
        <w:rPr>
          <w:rFonts w:ascii="Calibri" w:hAnsi="Calibri"/>
          <w:sz w:val="22"/>
          <w:szCs w:val="22"/>
        </w:rPr>
        <w:t>ovém účetnictví.</w:t>
      </w:r>
      <w:r w:rsidR="00AD0AE8">
        <w:rPr>
          <w:rFonts w:ascii="Calibri" w:hAnsi="Calibri"/>
          <w:sz w:val="22"/>
          <w:szCs w:val="22"/>
        </w:rPr>
        <w:t xml:space="preserve"> </w:t>
      </w:r>
      <w:r w:rsidR="002F215C">
        <w:rPr>
          <w:rFonts w:ascii="Calibri" w:hAnsi="Calibri"/>
          <w:sz w:val="22"/>
          <w:szCs w:val="22"/>
        </w:rPr>
        <w:t>Jsou ak</w:t>
      </w:r>
      <w:r w:rsidR="00FE26CD">
        <w:rPr>
          <w:rFonts w:ascii="Calibri" w:hAnsi="Calibri"/>
          <w:sz w:val="22"/>
          <w:szCs w:val="22"/>
        </w:rPr>
        <w:t>tualizované pro letošní rok 2023</w:t>
      </w:r>
      <w:r w:rsidR="002F215C">
        <w:rPr>
          <w:rFonts w:ascii="Calibri" w:hAnsi="Calibri"/>
          <w:sz w:val="22"/>
          <w:szCs w:val="22"/>
        </w:rPr>
        <w:t xml:space="preserve">. </w:t>
      </w:r>
      <w:r w:rsidR="006B7C0F" w:rsidRPr="00AF60F9">
        <w:rPr>
          <w:rFonts w:ascii="Calibri" w:hAnsi="Calibri"/>
          <w:sz w:val="22"/>
          <w:szCs w:val="22"/>
        </w:rPr>
        <w:t>Prosím, abyste si níže uvedené informace prostudov</w:t>
      </w:r>
      <w:r>
        <w:rPr>
          <w:rFonts w:ascii="Calibri" w:hAnsi="Calibri"/>
          <w:sz w:val="22"/>
          <w:szCs w:val="22"/>
        </w:rPr>
        <w:t>ali</w:t>
      </w:r>
      <w:r w:rsidR="000E4130">
        <w:rPr>
          <w:rFonts w:ascii="Calibri" w:hAnsi="Calibri"/>
          <w:sz w:val="22"/>
          <w:szCs w:val="22"/>
        </w:rPr>
        <w:t xml:space="preserve"> (jsou v nich jisté</w:t>
      </w:r>
      <w:r w:rsidR="002F215C">
        <w:rPr>
          <w:rFonts w:ascii="Calibri" w:hAnsi="Calibri"/>
          <w:sz w:val="22"/>
          <w:szCs w:val="22"/>
        </w:rPr>
        <w:t xml:space="preserve"> změny)</w:t>
      </w:r>
      <w:r>
        <w:rPr>
          <w:rFonts w:ascii="Calibri" w:hAnsi="Calibri"/>
          <w:sz w:val="22"/>
          <w:szCs w:val="22"/>
        </w:rPr>
        <w:t xml:space="preserve"> a řídili se jimi.</w:t>
      </w:r>
      <w:r w:rsidR="000E4130">
        <w:rPr>
          <w:rFonts w:ascii="Calibri" w:hAnsi="Calibri"/>
          <w:sz w:val="22"/>
          <w:szCs w:val="22"/>
        </w:rPr>
        <w:t xml:space="preserve"> Pokud Vás během čtení napadnou</w:t>
      </w:r>
      <w:r w:rsidR="002F215C">
        <w:rPr>
          <w:rFonts w:ascii="Calibri" w:hAnsi="Calibri"/>
          <w:sz w:val="22"/>
          <w:szCs w:val="22"/>
        </w:rPr>
        <w:t xml:space="preserve"> dotazy nebo připomínky, prosím </w:t>
      </w:r>
      <w:r w:rsidR="000E4130">
        <w:rPr>
          <w:rFonts w:ascii="Calibri" w:hAnsi="Calibri"/>
          <w:sz w:val="22"/>
          <w:szCs w:val="22"/>
        </w:rPr>
        <w:t>na</w:t>
      </w:r>
      <w:r w:rsidR="002F215C">
        <w:rPr>
          <w:rFonts w:ascii="Calibri" w:hAnsi="Calibri"/>
          <w:sz w:val="22"/>
          <w:szCs w:val="22"/>
        </w:rPr>
        <w:t xml:space="preserve">pište mi nebo zavolejte, ať si vše ujasníme předem. Zpětně se v účetnictví vždy vše </w:t>
      </w:r>
      <w:r w:rsidR="00661DC5">
        <w:rPr>
          <w:rFonts w:ascii="Calibri" w:hAnsi="Calibri"/>
          <w:sz w:val="22"/>
          <w:szCs w:val="22"/>
        </w:rPr>
        <w:t>řeší hůř a déle.</w:t>
      </w:r>
    </w:p>
    <w:p w:rsidR="006233FC" w:rsidRPr="00AF60F9" w:rsidRDefault="006233FC" w:rsidP="001F5899">
      <w:pPr>
        <w:spacing w:line="360" w:lineRule="auto"/>
        <w:ind w:firstLine="709"/>
        <w:jc w:val="both"/>
        <w:rPr>
          <w:rFonts w:ascii="Calibri" w:hAnsi="Calibri"/>
          <w:sz w:val="22"/>
          <w:szCs w:val="22"/>
        </w:rPr>
      </w:pPr>
    </w:p>
    <w:p w:rsidR="000F6113" w:rsidRPr="00AF60F9" w:rsidRDefault="009B2A54" w:rsidP="00DB0C56">
      <w:pPr>
        <w:spacing w:line="360" w:lineRule="auto"/>
        <w:ind w:firstLine="709"/>
        <w:jc w:val="both"/>
        <w:rPr>
          <w:rFonts w:ascii="Calibri" w:hAnsi="Calibri"/>
          <w:sz w:val="22"/>
          <w:szCs w:val="22"/>
        </w:rPr>
      </w:pPr>
      <w:r w:rsidRPr="00AF60F9">
        <w:rPr>
          <w:rFonts w:ascii="Calibri" w:hAnsi="Calibri"/>
          <w:sz w:val="22"/>
          <w:szCs w:val="22"/>
        </w:rPr>
        <w:t xml:space="preserve">Děkuji za Vaši pečlivost a </w:t>
      </w:r>
      <w:r w:rsidR="00DB0C56">
        <w:rPr>
          <w:rFonts w:ascii="Calibri" w:hAnsi="Calibri"/>
          <w:sz w:val="22"/>
          <w:szCs w:val="22"/>
        </w:rPr>
        <w:t xml:space="preserve">těším se na </w:t>
      </w:r>
      <w:r w:rsidR="000E4130">
        <w:rPr>
          <w:rFonts w:ascii="Calibri" w:hAnsi="Calibri"/>
          <w:sz w:val="22"/>
          <w:szCs w:val="22"/>
        </w:rPr>
        <w:t xml:space="preserve">naši </w:t>
      </w:r>
      <w:r w:rsidR="00DB0C56">
        <w:rPr>
          <w:rFonts w:ascii="Calibri" w:hAnsi="Calibri"/>
          <w:sz w:val="22"/>
          <w:szCs w:val="22"/>
        </w:rPr>
        <w:t xml:space="preserve">spolupráci </w:t>
      </w:r>
      <w:r w:rsidR="00DB0C56" w:rsidRPr="00F679D7">
        <w:rPr>
          <w:rFonts w:ascii="Calibri" w:hAnsi="Calibri"/>
          <w:sz w:val="24"/>
          <w:szCs w:val="24"/>
        </w:rPr>
        <w:sym w:font="Wingdings" w:char="F04A"/>
      </w:r>
    </w:p>
    <w:p w:rsidR="009B2A54" w:rsidRPr="00AF60F9" w:rsidRDefault="009B2A54" w:rsidP="001F5899">
      <w:pPr>
        <w:spacing w:line="360" w:lineRule="auto"/>
        <w:ind w:firstLine="709"/>
        <w:jc w:val="both"/>
        <w:rPr>
          <w:rFonts w:ascii="Calibri" w:hAnsi="Calibri"/>
          <w:sz w:val="22"/>
          <w:szCs w:val="22"/>
        </w:rPr>
      </w:pPr>
    </w:p>
    <w:p w:rsidR="006233FC" w:rsidRPr="00AF60F9" w:rsidRDefault="00661DC5" w:rsidP="001F5899">
      <w:pPr>
        <w:spacing w:line="360" w:lineRule="auto"/>
        <w:ind w:firstLine="70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Ať </w:t>
      </w:r>
      <w:r w:rsidR="000E4130">
        <w:rPr>
          <w:rFonts w:ascii="Calibri" w:hAnsi="Calibri"/>
          <w:sz w:val="22"/>
          <w:szCs w:val="22"/>
        </w:rPr>
        <w:t>Pán</w:t>
      </w:r>
      <w:r w:rsidR="006233FC" w:rsidRPr="00AF60F9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žehná Vám i vaší práci</w:t>
      </w:r>
      <w:r w:rsidR="000A1A4B" w:rsidRPr="00AF60F9">
        <w:rPr>
          <w:rFonts w:ascii="Calibri" w:hAnsi="Calibri"/>
          <w:sz w:val="22"/>
          <w:szCs w:val="22"/>
        </w:rPr>
        <w:t xml:space="preserve"> </w:t>
      </w:r>
      <w:r w:rsidR="006233FC" w:rsidRPr="00AF60F9">
        <w:rPr>
          <w:rFonts w:ascii="Calibri" w:hAnsi="Calibri"/>
          <w:sz w:val="22"/>
          <w:szCs w:val="22"/>
        </w:rPr>
        <w:t xml:space="preserve">+ </w:t>
      </w:r>
    </w:p>
    <w:p w:rsidR="001F5899" w:rsidRPr="00AF60F9" w:rsidRDefault="001F5899" w:rsidP="001F5899">
      <w:pPr>
        <w:spacing w:line="360" w:lineRule="auto"/>
        <w:ind w:firstLine="709"/>
        <w:jc w:val="both"/>
        <w:rPr>
          <w:rFonts w:ascii="Calibri" w:hAnsi="Calibri"/>
          <w:i/>
          <w:sz w:val="32"/>
          <w:szCs w:val="32"/>
        </w:rPr>
      </w:pPr>
    </w:p>
    <w:p w:rsidR="009B2A54" w:rsidRPr="00AF60F9" w:rsidRDefault="00AD0AE8" w:rsidP="001F5899">
      <w:pPr>
        <w:spacing w:line="360" w:lineRule="auto"/>
        <w:ind w:firstLine="709"/>
        <w:jc w:val="both"/>
        <w:rPr>
          <w:rFonts w:ascii="Calibri" w:hAnsi="Calibri"/>
          <w:i/>
          <w:sz w:val="32"/>
          <w:szCs w:val="32"/>
        </w:rPr>
      </w:pPr>
      <w:r>
        <w:rPr>
          <w:rFonts w:ascii="Calibri" w:hAnsi="Calibri"/>
          <w:i/>
          <w:sz w:val="32"/>
          <w:szCs w:val="32"/>
        </w:rPr>
        <w:t>Jana</w:t>
      </w:r>
    </w:p>
    <w:p w:rsidR="000A1A4B" w:rsidRPr="00AF60F9" w:rsidRDefault="000A1A4B" w:rsidP="000A1A4B">
      <w:pPr>
        <w:rPr>
          <w:rFonts w:ascii="Calibri" w:hAnsi="Calibri"/>
          <w:iCs/>
          <w:sz w:val="22"/>
          <w:szCs w:val="22"/>
        </w:rPr>
      </w:pPr>
      <w:r w:rsidRPr="00AF60F9">
        <w:rPr>
          <w:rFonts w:ascii="Calibri" w:hAnsi="Calibri"/>
          <w:iCs/>
          <w:sz w:val="22"/>
          <w:szCs w:val="22"/>
        </w:rPr>
        <w:t>e-mail: anima@doo.cz</w:t>
      </w:r>
    </w:p>
    <w:p w:rsidR="000A1A4B" w:rsidRPr="00AF60F9" w:rsidRDefault="000A1A4B" w:rsidP="000A1A4B">
      <w:pPr>
        <w:rPr>
          <w:rFonts w:ascii="Calibri" w:hAnsi="Calibri"/>
          <w:iCs/>
          <w:sz w:val="28"/>
        </w:rPr>
      </w:pPr>
      <w:r w:rsidRPr="00AF60F9">
        <w:rPr>
          <w:rFonts w:ascii="Calibri" w:hAnsi="Calibri"/>
          <w:iCs/>
          <w:sz w:val="22"/>
          <w:szCs w:val="22"/>
        </w:rPr>
        <w:t xml:space="preserve">mobil: </w:t>
      </w:r>
      <w:r w:rsidR="003939FC" w:rsidRPr="00AF60F9">
        <w:rPr>
          <w:rFonts w:ascii="Calibri" w:hAnsi="Calibri"/>
          <w:iCs/>
          <w:sz w:val="22"/>
          <w:szCs w:val="22"/>
        </w:rPr>
        <w:t>+420</w:t>
      </w:r>
      <w:r w:rsidR="00AD0AE8">
        <w:rPr>
          <w:rFonts w:ascii="Calibri" w:hAnsi="Calibri"/>
          <w:iCs/>
          <w:sz w:val="22"/>
          <w:szCs w:val="22"/>
        </w:rPr>
        <w:t> 607 892 906</w:t>
      </w:r>
    </w:p>
    <w:p w:rsidR="006761BC" w:rsidRPr="00AF60F9" w:rsidRDefault="006761BC" w:rsidP="001F5899">
      <w:pPr>
        <w:rPr>
          <w:rFonts w:ascii="Calibri" w:hAnsi="Calibri"/>
          <w:b/>
          <w:color w:val="FF0000"/>
          <w:sz w:val="36"/>
          <w:szCs w:val="36"/>
        </w:rPr>
      </w:pPr>
    </w:p>
    <w:p w:rsidR="006761BC" w:rsidRPr="00AF60F9" w:rsidRDefault="006761BC" w:rsidP="001F5899">
      <w:pPr>
        <w:rPr>
          <w:rFonts w:ascii="Calibri" w:hAnsi="Calibri"/>
          <w:b/>
          <w:color w:val="FF0000"/>
          <w:sz w:val="36"/>
          <w:szCs w:val="36"/>
        </w:rPr>
      </w:pPr>
    </w:p>
    <w:p w:rsidR="00387138" w:rsidRPr="00AF60F9" w:rsidRDefault="00387138" w:rsidP="001F5899">
      <w:pPr>
        <w:rPr>
          <w:rFonts w:ascii="Calibri" w:hAnsi="Calibri"/>
          <w:b/>
          <w:color w:val="FF0000"/>
          <w:sz w:val="36"/>
          <w:szCs w:val="36"/>
        </w:rPr>
      </w:pPr>
    </w:p>
    <w:p w:rsidR="00EF60F4" w:rsidRDefault="00EF60F4" w:rsidP="001F5899">
      <w:pPr>
        <w:rPr>
          <w:rFonts w:ascii="Calibri" w:hAnsi="Calibri"/>
          <w:b/>
          <w:color w:val="FF0000"/>
          <w:sz w:val="36"/>
          <w:szCs w:val="36"/>
        </w:rPr>
      </w:pPr>
    </w:p>
    <w:p w:rsidR="00DB0C56" w:rsidRDefault="00DB0C56" w:rsidP="001F5899">
      <w:pPr>
        <w:rPr>
          <w:rFonts w:ascii="Calibri" w:hAnsi="Calibri"/>
          <w:b/>
          <w:color w:val="FF0000"/>
          <w:sz w:val="36"/>
          <w:szCs w:val="36"/>
        </w:rPr>
      </w:pPr>
    </w:p>
    <w:p w:rsidR="00DB0C56" w:rsidRPr="00AF60F9" w:rsidRDefault="00DB0C56" w:rsidP="001F5899">
      <w:pPr>
        <w:rPr>
          <w:rFonts w:ascii="Calibri" w:hAnsi="Calibri"/>
          <w:b/>
          <w:color w:val="FF0000"/>
          <w:sz w:val="36"/>
          <w:szCs w:val="36"/>
        </w:rPr>
      </w:pPr>
    </w:p>
    <w:p w:rsidR="000A096A" w:rsidRPr="00AF60F9" w:rsidRDefault="000A096A" w:rsidP="001F5899">
      <w:pPr>
        <w:rPr>
          <w:rFonts w:ascii="Calibri" w:hAnsi="Calibri"/>
          <w:b/>
          <w:color w:val="FF0000"/>
          <w:sz w:val="36"/>
          <w:szCs w:val="36"/>
        </w:rPr>
      </w:pPr>
    </w:p>
    <w:p w:rsidR="00622C87" w:rsidRDefault="00622C87">
      <w:p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br w:type="page"/>
      </w:r>
    </w:p>
    <w:p w:rsidR="00BD7E6A" w:rsidRPr="00BE36C4" w:rsidRDefault="00622C87" w:rsidP="001F5899">
      <w:pPr>
        <w:rPr>
          <w:rFonts w:ascii="Calibri" w:hAnsi="Calibri"/>
          <w:b/>
          <w:color w:val="FF0000"/>
        </w:rPr>
      </w:pPr>
      <w:r w:rsidRPr="00AF60F9">
        <w:rPr>
          <w:rFonts w:ascii="Calibri" w:hAnsi="Calibri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4541520</wp:posOffset>
            </wp:positionH>
            <wp:positionV relativeFrom="paragraph">
              <wp:posOffset>-472440</wp:posOffset>
            </wp:positionV>
            <wp:extent cx="1143000" cy="1026160"/>
            <wp:effectExtent l="0" t="0" r="0" b="0"/>
            <wp:wrapNone/>
            <wp:docPr id="16" name="obrázek 16" descr="Anima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Anima-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7E6A" w:rsidRPr="00AF60F9">
        <w:rPr>
          <w:rFonts w:ascii="Calibri" w:hAnsi="Calibri"/>
          <w:b/>
          <w:sz w:val="24"/>
          <w:szCs w:val="24"/>
        </w:rPr>
        <w:t>ANIMA IUVENTUTIS -</w:t>
      </w:r>
      <w:r w:rsidR="00BD7E6A" w:rsidRPr="00AF60F9">
        <w:rPr>
          <w:rFonts w:ascii="Calibri" w:hAnsi="Calibri"/>
          <w:b/>
          <w:color w:val="333399"/>
          <w:sz w:val="36"/>
          <w:szCs w:val="36"/>
        </w:rPr>
        <w:t xml:space="preserve"> </w:t>
      </w:r>
      <w:r w:rsidR="009B2A54" w:rsidRPr="00AF60F9">
        <w:rPr>
          <w:rFonts w:ascii="Calibri" w:hAnsi="Calibri"/>
          <w:b/>
          <w:color w:val="333399"/>
          <w:sz w:val="36"/>
          <w:szCs w:val="36"/>
        </w:rPr>
        <w:t xml:space="preserve">Táborové </w:t>
      </w:r>
      <w:r w:rsidR="00074D1C" w:rsidRPr="00AF60F9">
        <w:rPr>
          <w:rFonts w:ascii="Calibri" w:hAnsi="Calibri"/>
          <w:b/>
          <w:color w:val="333399"/>
          <w:sz w:val="36"/>
          <w:szCs w:val="36"/>
        </w:rPr>
        <w:t>pokyny</w:t>
      </w:r>
      <w:r w:rsidR="009B2A54" w:rsidRPr="00AF60F9">
        <w:rPr>
          <w:rFonts w:ascii="Calibri" w:hAnsi="Calibri"/>
          <w:b/>
          <w:color w:val="333399"/>
          <w:sz w:val="36"/>
          <w:szCs w:val="36"/>
        </w:rPr>
        <w:t xml:space="preserve"> 20</w:t>
      </w:r>
      <w:r w:rsidR="00505888">
        <w:rPr>
          <w:rFonts w:ascii="Calibri" w:hAnsi="Calibri"/>
          <w:b/>
          <w:color w:val="333399"/>
          <w:sz w:val="36"/>
          <w:szCs w:val="36"/>
        </w:rPr>
        <w:t>2</w:t>
      </w:r>
      <w:r w:rsidR="00FE26CD">
        <w:rPr>
          <w:rFonts w:ascii="Calibri" w:hAnsi="Calibri"/>
          <w:b/>
          <w:color w:val="333399"/>
          <w:sz w:val="36"/>
          <w:szCs w:val="36"/>
        </w:rPr>
        <w:t>3</w:t>
      </w:r>
      <w:r w:rsidR="000F6113" w:rsidRPr="00AF60F9">
        <w:rPr>
          <w:rFonts w:ascii="Calibri" w:hAnsi="Calibri"/>
          <w:b/>
          <w:color w:val="FF0000"/>
          <w:sz w:val="36"/>
          <w:szCs w:val="36"/>
        </w:rPr>
        <w:br/>
      </w:r>
    </w:p>
    <w:p w:rsidR="00476F8F" w:rsidRPr="00BE36C4" w:rsidRDefault="00476F8F" w:rsidP="001F5899">
      <w:pPr>
        <w:jc w:val="both"/>
        <w:rPr>
          <w:rFonts w:ascii="Calibri" w:hAnsi="Calibri"/>
          <w:smallCaps/>
          <w:color w:val="3366FF"/>
          <w:sz w:val="16"/>
          <w:szCs w:val="16"/>
        </w:rPr>
      </w:pPr>
    </w:p>
    <w:p w:rsidR="0053252D" w:rsidRPr="00AF60F9" w:rsidRDefault="0053252D" w:rsidP="001F5899">
      <w:pPr>
        <w:jc w:val="both"/>
        <w:rPr>
          <w:rFonts w:ascii="Calibri" w:hAnsi="Calibri"/>
          <w:smallCaps/>
          <w:color w:val="000080"/>
          <w:sz w:val="28"/>
          <w:szCs w:val="28"/>
          <w:u w:val="single"/>
        </w:rPr>
      </w:pPr>
      <w:r w:rsidRPr="00AF60F9">
        <w:rPr>
          <w:rFonts w:ascii="Calibri" w:hAnsi="Calibri"/>
          <w:smallCaps/>
          <w:color w:val="000080"/>
          <w:sz w:val="28"/>
          <w:szCs w:val="28"/>
          <w:u w:val="single"/>
        </w:rPr>
        <w:t>Cena tábora</w:t>
      </w:r>
    </w:p>
    <w:p w:rsidR="00BD7E6A" w:rsidRPr="00AF60F9" w:rsidRDefault="00337F8D" w:rsidP="00BD7E6A">
      <w:pPr>
        <w:numPr>
          <w:ilvl w:val="0"/>
          <w:numId w:val="23"/>
        </w:numPr>
        <w:jc w:val="both"/>
        <w:rPr>
          <w:rFonts w:ascii="Calibri" w:hAnsi="Calibri"/>
          <w:sz w:val="22"/>
          <w:szCs w:val="22"/>
        </w:rPr>
      </w:pPr>
      <w:r w:rsidRPr="00AF60F9">
        <w:rPr>
          <w:rFonts w:ascii="Calibri" w:hAnsi="Calibri"/>
          <w:sz w:val="22"/>
          <w:szCs w:val="22"/>
        </w:rPr>
        <w:t xml:space="preserve">Cenu tábora určí hlavní vedoucí tábora po domluvě se zodpovědným za pobočku </w:t>
      </w:r>
      <w:r w:rsidR="00622C87">
        <w:rPr>
          <w:rFonts w:ascii="Calibri" w:hAnsi="Calibri"/>
          <w:sz w:val="22"/>
          <w:szCs w:val="22"/>
        </w:rPr>
        <w:t>zapsaného spolku</w:t>
      </w:r>
      <w:r w:rsidRPr="00AF60F9">
        <w:rPr>
          <w:rFonts w:ascii="Calibri" w:hAnsi="Calibri"/>
          <w:sz w:val="22"/>
          <w:szCs w:val="22"/>
        </w:rPr>
        <w:t xml:space="preserve"> ANIMA IUVENTUTIS. Hlavní vedoucí též určí, zda budou platit vedoucí a asistenti – určitě by tito lidé neměli platit plnou cenu, max. její menší část. Na asistenty do 18 let lze čerpat příspěvek, též si mohou žádat o příspěvek u</w:t>
      </w:r>
      <w:r w:rsidR="00BD7E6A" w:rsidRPr="00AF60F9">
        <w:rPr>
          <w:rFonts w:ascii="Calibri" w:hAnsi="Calibri"/>
          <w:sz w:val="22"/>
          <w:szCs w:val="22"/>
        </w:rPr>
        <w:t> </w:t>
      </w:r>
      <w:r w:rsidRPr="00AF60F9">
        <w:rPr>
          <w:rFonts w:ascii="Calibri" w:hAnsi="Calibri"/>
          <w:sz w:val="22"/>
          <w:szCs w:val="22"/>
        </w:rPr>
        <w:t>zaměstnavatele rodičů. Zásadně se nedoporučuje pro děti nižší cena než 100 Kč za den, je nutné pečlivě zvážit veškeré náklady, které tábor má. Je dobré se opřít o náklady minulého roku (nezapomeňte promítnout změny v cenách oproti loňskému roku).</w:t>
      </w:r>
    </w:p>
    <w:p w:rsidR="00BD7E6A" w:rsidRPr="00AF60F9" w:rsidRDefault="00041522" w:rsidP="00BD7E6A">
      <w:pPr>
        <w:numPr>
          <w:ilvl w:val="0"/>
          <w:numId w:val="23"/>
        </w:numPr>
        <w:jc w:val="both"/>
        <w:rPr>
          <w:rFonts w:ascii="Calibri" w:hAnsi="Calibri"/>
          <w:sz w:val="22"/>
          <w:szCs w:val="22"/>
        </w:rPr>
      </w:pPr>
      <w:r w:rsidRPr="00AF60F9">
        <w:rPr>
          <w:rFonts w:ascii="Calibri" w:hAnsi="Calibri"/>
          <w:b/>
          <w:bCs/>
          <w:sz w:val="22"/>
          <w:szCs w:val="22"/>
        </w:rPr>
        <w:t>Faktury pro zaměstnavatele</w:t>
      </w:r>
      <w:r w:rsidRPr="00AF60F9">
        <w:rPr>
          <w:rFonts w:ascii="Calibri" w:hAnsi="Calibri"/>
          <w:sz w:val="22"/>
          <w:szCs w:val="22"/>
        </w:rPr>
        <w:t xml:space="preserve"> vystavuje</w:t>
      </w:r>
      <w:r w:rsidR="00BD7E6A" w:rsidRPr="00AF60F9">
        <w:rPr>
          <w:rFonts w:ascii="Calibri" w:hAnsi="Calibri"/>
          <w:sz w:val="22"/>
          <w:szCs w:val="22"/>
        </w:rPr>
        <w:t xml:space="preserve"> úst</w:t>
      </w:r>
      <w:r w:rsidR="00AF60F9">
        <w:rPr>
          <w:rFonts w:ascii="Calibri" w:hAnsi="Calibri"/>
          <w:sz w:val="22"/>
          <w:szCs w:val="22"/>
        </w:rPr>
        <w:t>ředí s</w:t>
      </w:r>
      <w:r w:rsidR="00DE08DB">
        <w:rPr>
          <w:rFonts w:ascii="Calibri" w:hAnsi="Calibri"/>
          <w:sz w:val="22"/>
          <w:szCs w:val="22"/>
        </w:rPr>
        <w:t>polku</w:t>
      </w:r>
      <w:r w:rsidR="00AF60F9">
        <w:rPr>
          <w:rFonts w:ascii="Calibri" w:hAnsi="Calibri"/>
          <w:sz w:val="22"/>
          <w:szCs w:val="22"/>
        </w:rPr>
        <w:t xml:space="preserve">, a to na požádání – </w:t>
      </w:r>
      <w:r w:rsidR="00AF60F9" w:rsidRPr="00DE08DB">
        <w:rPr>
          <w:rFonts w:ascii="Calibri" w:hAnsi="Calibri"/>
          <w:color w:val="FF0000"/>
          <w:sz w:val="22"/>
          <w:szCs w:val="22"/>
        </w:rPr>
        <w:t>min. 6 týdnů předem!</w:t>
      </w:r>
    </w:p>
    <w:p w:rsidR="005C794F" w:rsidRPr="00AF60F9" w:rsidRDefault="005C794F" w:rsidP="00BD7E6A">
      <w:pPr>
        <w:numPr>
          <w:ilvl w:val="0"/>
          <w:numId w:val="23"/>
        </w:numPr>
        <w:jc w:val="both"/>
        <w:rPr>
          <w:rFonts w:ascii="Calibri" w:hAnsi="Calibri"/>
          <w:sz w:val="22"/>
          <w:szCs w:val="22"/>
        </w:rPr>
      </w:pPr>
      <w:r w:rsidRPr="00AF60F9">
        <w:rPr>
          <w:rFonts w:ascii="Calibri" w:hAnsi="Calibri"/>
          <w:b/>
          <w:sz w:val="22"/>
          <w:szCs w:val="22"/>
        </w:rPr>
        <w:t>Variabilní symbol pro placení tábor</w:t>
      </w:r>
      <w:r w:rsidR="000C31AB" w:rsidRPr="00AF60F9">
        <w:rPr>
          <w:rFonts w:ascii="Calibri" w:hAnsi="Calibri"/>
          <w:b/>
          <w:sz w:val="22"/>
          <w:szCs w:val="22"/>
        </w:rPr>
        <w:t>a</w:t>
      </w:r>
      <w:r w:rsidRPr="00AF60F9">
        <w:rPr>
          <w:rFonts w:ascii="Calibri" w:hAnsi="Calibri"/>
          <w:b/>
          <w:sz w:val="22"/>
          <w:szCs w:val="22"/>
        </w:rPr>
        <w:t xml:space="preserve"> na účet</w:t>
      </w:r>
      <w:r w:rsidRPr="00AF60F9">
        <w:rPr>
          <w:rFonts w:ascii="Calibri" w:hAnsi="Calibri"/>
          <w:sz w:val="22"/>
          <w:szCs w:val="22"/>
        </w:rPr>
        <w:t xml:space="preserve"> </w:t>
      </w:r>
      <w:r w:rsidRPr="00DE08DB">
        <w:rPr>
          <w:rFonts w:ascii="Calibri" w:hAnsi="Calibri"/>
          <w:b/>
          <w:sz w:val="22"/>
          <w:szCs w:val="22"/>
        </w:rPr>
        <w:t>ústředí</w:t>
      </w:r>
      <w:r w:rsidRPr="00AF60F9">
        <w:rPr>
          <w:rFonts w:ascii="Calibri" w:hAnsi="Calibri"/>
          <w:sz w:val="22"/>
          <w:szCs w:val="22"/>
        </w:rPr>
        <w:t xml:space="preserve"> je prvních 6 č</w:t>
      </w:r>
      <w:r w:rsidR="00BD7E6A" w:rsidRPr="00AF60F9">
        <w:rPr>
          <w:rFonts w:ascii="Calibri" w:hAnsi="Calibri"/>
          <w:sz w:val="22"/>
          <w:szCs w:val="22"/>
        </w:rPr>
        <w:t>ísel rodného čísla dítěte a</w:t>
      </w:r>
      <w:r w:rsidR="007B16BF" w:rsidRPr="00AF60F9">
        <w:rPr>
          <w:rFonts w:ascii="Calibri" w:hAnsi="Calibri"/>
          <w:sz w:val="22"/>
          <w:szCs w:val="22"/>
        </w:rPr>
        <w:t> </w:t>
      </w:r>
      <w:r w:rsidR="00BD7E6A" w:rsidRPr="00AF60F9">
        <w:rPr>
          <w:rFonts w:ascii="Calibri" w:hAnsi="Calibri"/>
          <w:sz w:val="22"/>
          <w:szCs w:val="22"/>
        </w:rPr>
        <w:t>tří</w:t>
      </w:r>
      <w:r w:rsidRPr="00AF60F9">
        <w:rPr>
          <w:rFonts w:ascii="Calibri" w:hAnsi="Calibri"/>
          <w:sz w:val="22"/>
          <w:szCs w:val="22"/>
        </w:rPr>
        <w:t>místná koncovka, která bude každém</w:t>
      </w:r>
      <w:r w:rsidR="003666D8">
        <w:rPr>
          <w:rFonts w:ascii="Calibri" w:hAnsi="Calibri"/>
          <w:sz w:val="22"/>
          <w:szCs w:val="22"/>
        </w:rPr>
        <w:t>u</w:t>
      </w:r>
      <w:r w:rsidRPr="00AF60F9">
        <w:rPr>
          <w:rFonts w:ascii="Calibri" w:hAnsi="Calibri"/>
          <w:sz w:val="22"/>
          <w:szCs w:val="22"/>
        </w:rPr>
        <w:t xml:space="preserve"> táboru přidělena po nahlášení tábora. </w:t>
      </w:r>
      <w:r w:rsidR="00C23F9B">
        <w:rPr>
          <w:rFonts w:ascii="Calibri" w:hAnsi="Calibri"/>
          <w:sz w:val="22"/>
          <w:szCs w:val="22"/>
        </w:rPr>
        <w:t>Pokud ji potřebujete dřív</w:t>
      </w:r>
      <w:r w:rsidR="003666D8">
        <w:rPr>
          <w:rFonts w:ascii="Calibri" w:hAnsi="Calibri"/>
          <w:sz w:val="22"/>
          <w:szCs w:val="22"/>
        </w:rPr>
        <w:t>e ne</w:t>
      </w:r>
      <w:r w:rsidR="002D25BE">
        <w:rPr>
          <w:rFonts w:ascii="Calibri" w:hAnsi="Calibri"/>
          <w:sz w:val="22"/>
          <w:szCs w:val="22"/>
        </w:rPr>
        <w:t xml:space="preserve">ž </w:t>
      </w:r>
      <w:r w:rsidR="00DE08DB">
        <w:rPr>
          <w:rFonts w:ascii="Calibri" w:hAnsi="Calibri"/>
          <w:sz w:val="22"/>
          <w:szCs w:val="22"/>
        </w:rPr>
        <w:t>30</w:t>
      </w:r>
      <w:r w:rsidRPr="00AF60F9">
        <w:rPr>
          <w:rFonts w:ascii="Calibri" w:hAnsi="Calibri"/>
          <w:sz w:val="22"/>
          <w:szCs w:val="22"/>
        </w:rPr>
        <w:t>.</w:t>
      </w:r>
      <w:r w:rsidR="0055179F" w:rsidRPr="00AF60F9">
        <w:rPr>
          <w:rFonts w:ascii="Calibri" w:hAnsi="Calibri"/>
          <w:sz w:val="22"/>
          <w:szCs w:val="22"/>
        </w:rPr>
        <w:t xml:space="preserve"> </w:t>
      </w:r>
      <w:r w:rsidR="00DE08DB">
        <w:rPr>
          <w:rFonts w:ascii="Calibri" w:hAnsi="Calibri"/>
          <w:sz w:val="22"/>
          <w:szCs w:val="22"/>
        </w:rPr>
        <w:t>4</w:t>
      </w:r>
      <w:r w:rsidRPr="00AF60F9">
        <w:rPr>
          <w:rFonts w:ascii="Calibri" w:hAnsi="Calibri"/>
          <w:sz w:val="22"/>
          <w:szCs w:val="22"/>
        </w:rPr>
        <w:t>. 20</w:t>
      </w:r>
      <w:r w:rsidR="005B77C6">
        <w:rPr>
          <w:rFonts w:ascii="Calibri" w:hAnsi="Calibri"/>
          <w:sz w:val="22"/>
          <w:szCs w:val="22"/>
        </w:rPr>
        <w:t>23</w:t>
      </w:r>
      <w:r w:rsidRPr="00AF60F9">
        <w:rPr>
          <w:rFonts w:ascii="Calibri" w:hAnsi="Calibri"/>
          <w:sz w:val="22"/>
          <w:szCs w:val="22"/>
        </w:rPr>
        <w:t>, ozvěte se.</w:t>
      </w:r>
      <w:r w:rsidR="0088019D" w:rsidRPr="00AF60F9">
        <w:rPr>
          <w:rFonts w:ascii="Calibri" w:hAnsi="Calibri"/>
          <w:sz w:val="22"/>
          <w:szCs w:val="22"/>
        </w:rPr>
        <w:t xml:space="preserve"> Jinak vám samozřejmě mohou děti</w:t>
      </w:r>
      <w:r w:rsidR="003666D8">
        <w:rPr>
          <w:rFonts w:ascii="Calibri" w:hAnsi="Calibri"/>
          <w:sz w:val="22"/>
          <w:szCs w:val="22"/>
        </w:rPr>
        <w:t xml:space="preserve"> (rodiče dětí)</w:t>
      </w:r>
      <w:r w:rsidR="0088019D" w:rsidRPr="00AF60F9">
        <w:rPr>
          <w:rFonts w:ascii="Calibri" w:hAnsi="Calibri"/>
          <w:sz w:val="22"/>
          <w:szCs w:val="22"/>
        </w:rPr>
        <w:t xml:space="preserve"> zaplatit tábor hotově.</w:t>
      </w:r>
    </w:p>
    <w:p w:rsidR="001F5899" w:rsidRPr="00BE36C4" w:rsidRDefault="001F5899" w:rsidP="001F5899">
      <w:pPr>
        <w:jc w:val="both"/>
        <w:rPr>
          <w:rFonts w:ascii="Calibri" w:hAnsi="Calibri"/>
          <w:sz w:val="16"/>
          <w:szCs w:val="16"/>
          <w:u w:val="single"/>
        </w:rPr>
      </w:pPr>
    </w:p>
    <w:p w:rsidR="008C55C9" w:rsidRPr="00AF60F9" w:rsidRDefault="000353DF" w:rsidP="001F5899">
      <w:pPr>
        <w:jc w:val="both"/>
        <w:rPr>
          <w:rFonts w:ascii="Calibri" w:hAnsi="Calibri"/>
          <w:smallCaps/>
          <w:color w:val="000080"/>
          <w:sz w:val="28"/>
          <w:szCs w:val="28"/>
          <w:u w:val="single"/>
        </w:rPr>
      </w:pPr>
      <w:r w:rsidRPr="00AF60F9">
        <w:rPr>
          <w:rFonts w:ascii="Calibri" w:hAnsi="Calibri"/>
          <w:smallCaps/>
          <w:color w:val="000080"/>
          <w:sz w:val="28"/>
          <w:szCs w:val="28"/>
          <w:u w:val="single"/>
        </w:rPr>
        <w:t>C</w:t>
      </w:r>
      <w:r w:rsidR="00CD3ADD" w:rsidRPr="00AF60F9">
        <w:rPr>
          <w:rFonts w:ascii="Calibri" w:hAnsi="Calibri"/>
          <w:smallCaps/>
          <w:color w:val="000080"/>
          <w:sz w:val="28"/>
          <w:szCs w:val="28"/>
          <w:u w:val="single"/>
        </w:rPr>
        <w:t>o je důležité na plakátku či přihlášce na tábor</w:t>
      </w:r>
    </w:p>
    <w:p w:rsidR="008C55C9" w:rsidRPr="00AF60F9" w:rsidRDefault="008C55C9" w:rsidP="003D433D">
      <w:pPr>
        <w:numPr>
          <w:ilvl w:val="0"/>
          <w:numId w:val="18"/>
        </w:numPr>
        <w:jc w:val="both"/>
        <w:rPr>
          <w:rFonts w:ascii="Calibri" w:hAnsi="Calibri"/>
          <w:i/>
          <w:sz w:val="22"/>
          <w:szCs w:val="22"/>
        </w:rPr>
      </w:pPr>
      <w:r w:rsidRPr="00AF60F9">
        <w:rPr>
          <w:rFonts w:ascii="Calibri" w:hAnsi="Calibri"/>
          <w:b/>
          <w:sz w:val="22"/>
          <w:szCs w:val="22"/>
        </w:rPr>
        <w:t>Přiložte formulář</w:t>
      </w:r>
      <w:r w:rsidRPr="00AF60F9">
        <w:rPr>
          <w:rFonts w:ascii="Calibri" w:hAnsi="Calibri"/>
          <w:i/>
          <w:sz w:val="22"/>
          <w:szCs w:val="22"/>
        </w:rPr>
        <w:t>: Posudek lékaře o zdravotní způsobilosti dí</w:t>
      </w:r>
      <w:r w:rsidR="00C23F9B">
        <w:rPr>
          <w:rFonts w:ascii="Calibri" w:hAnsi="Calibri"/>
          <w:i/>
          <w:sz w:val="22"/>
          <w:szCs w:val="22"/>
        </w:rPr>
        <w:t xml:space="preserve">těte k účasti na letním táboře </w:t>
      </w:r>
      <w:r w:rsidRPr="00AF60F9">
        <w:rPr>
          <w:rFonts w:ascii="Calibri" w:hAnsi="Calibri"/>
          <w:i/>
          <w:sz w:val="22"/>
          <w:szCs w:val="22"/>
        </w:rPr>
        <w:t>a</w:t>
      </w:r>
      <w:r w:rsidR="007B16BF" w:rsidRPr="00AF60F9">
        <w:rPr>
          <w:rFonts w:ascii="Calibri" w:hAnsi="Calibri"/>
          <w:i/>
          <w:sz w:val="22"/>
          <w:szCs w:val="22"/>
        </w:rPr>
        <w:t> </w:t>
      </w:r>
      <w:r w:rsidRPr="00AF60F9">
        <w:rPr>
          <w:rFonts w:ascii="Calibri" w:hAnsi="Calibri"/>
          <w:i/>
          <w:sz w:val="22"/>
          <w:szCs w:val="22"/>
        </w:rPr>
        <w:t>písemné prohlášení rodičů (zástupců dítěte)</w:t>
      </w:r>
      <w:r w:rsidR="00B26AED" w:rsidRPr="00AF60F9">
        <w:rPr>
          <w:rFonts w:ascii="Calibri" w:hAnsi="Calibri"/>
          <w:sz w:val="22"/>
          <w:szCs w:val="22"/>
        </w:rPr>
        <w:t>. (Toto potvrzení máte povinnost jim po skončení táboru vrátit, stejně i vedoucím potvrzení vedoucích o jejich způsobilosti.)</w:t>
      </w:r>
    </w:p>
    <w:p w:rsidR="008C55C9" w:rsidRPr="00AF60F9" w:rsidRDefault="008C55C9" w:rsidP="003D433D">
      <w:pPr>
        <w:numPr>
          <w:ilvl w:val="0"/>
          <w:numId w:val="18"/>
        </w:numPr>
        <w:jc w:val="both"/>
        <w:rPr>
          <w:rFonts w:ascii="Calibri" w:hAnsi="Calibri"/>
          <w:i/>
          <w:sz w:val="22"/>
          <w:szCs w:val="22"/>
        </w:rPr>
      </w:pPr>
      <w:r w:rsidRPr="00AF60F9">
        <w:rPr>
          <w:rFonts w:ascii="Calibri" w:hAnsi="Calibri"/>
          <w:sz w:val="22"/>
          <w:szCs w:val="22"/>
        </w:rPr>
        <w:t xml:space="preserve">Vložte </w:t>
      </w:r>
      <w:r w:rsidRPr="00AF60F9">
        <w:rPr>
          <w:rFonts w:ascii="Calibri" w:hAnsi="Calibri"/>
          <w:b/>
          <w:sz w:val="22"/>
          <w:szCs w:val="22"/>
        </w:rPr>
        <w:t>logo A</w:t>
      </w:r>
      <w:r w:rsidR="00956B8E" w:rsidRPr="00AF60F9">
        <w:rPr>
          <w:rFonts w:ascii="Calibri" w:hAnsi="Calibri"/>
          <w:b/>
          <w:sz w:val="22"/>
          <w:szCs w:val="22"/>
        </w:rPr>
        <w:t>NIMY</w:t>
      </w:r>
      <w:r w:rsidR="00622C87">
        <w:rPr>
          <w:rFonts w:ascii="Calibri" w:hAnsi="Calibri"/>
          <w:b/>
          <w:sz w:val="22"/>
          <w:szCs w:val="22"/>
        </w:rPr>
        <w:t xml:space="preserve"> </w:t>
      </w:r>
      <w:r w:rsidRPr="00AF60F9">
        <w:rPr>
          <w:rFonts w:ascii="Calibri" w:hAnsi="Calibri"/>
          <w:sz w:val="22"/>
          <w:szCs w:val="22"/>
        </w:rPr>
        <w:t>– lze stáhnout na webu</w:t>
      </w:r>
    </w:p>
    <w:p w:rsidR="008C55C9" w:rsidRPr="00AF60F9" w:rsidRDefault="00AF3CF0" w:rsidP="00DE08DB">
      <w:pPr>
        <w:numPr>
          <w:ilvl w:val="0"/>
          <w:numId w:val="18"/>
        </w:numPr>
        <w:jc w:val="both"/>
        <w:rPr>
          <w:rFonts w:ascii="Calibri" w:hAnsi="Calibri"/>
          <w:i/>
          <w:sz w:val="22"/>
          <w:szCs w:val="22"/>
        </w:rPr>
      </w:pPr>
      <w:r w:rsidRPr="00AF60F9">
        <w:rPr>
          <w:rFonts w:ascii="Calibri" w:hAnsi="Calibri"/>
          <w:sz w:val="22"/>
          <w:szCs w:val="22"/>
        </w:rPr>
        <w:t xml:space="preserve">Připište dovětek: </w:t>
      </w:r>
      <w:r w:rsidR="008C55C9" w:rsidRPr="00AF60F9">
        <w:rPr>
          <w:rFonts w:ascii="Calibri" w:hAnsi="Calibri"/>
          <w:sz w:val="22"/>
          <w:szCs w:val="22"/>
        </w:rPr>
        <w:t xml:space="preserve">Tábor je pořádán (ve spolupráci s) </w:t>
      </w:r>
      <w:r w:rsidR="00DE08DB" w:rsidRPr="00DE08DB">
        <w:rPr>
          <w:rFonts w:ascii="Calibri" w:hAnsi="Calibri"/>
          <w:sz w:val="22"/>
          <w:szCs w:val="22"/>
        </w:rPr>
        <w:t xml:space="preserve">Anima </w:t>
      </w:r>
      <w:proofErr w:type="spellStart"/>
      <w:r w:rsidR="00DE08DB" w:rsidRPr="00DE08DB">
        <w:rPr>
          <w:rFonts w:ascii="Calibri" w:hAnsi="Calibri"/>
          <w:sz w:val="22"/>
          <w:szCs w:val="22"/>
        </w:rPr>
        <w:t>Iuventutis</w:t>
      </w:r>
      <w:proofErr w:type="spellEnd"/>
      <w:r w:rsidR="00DE08DB" w:rsidRPr="00DE08DB">
        <w:rPr>
          <w:rFonts w:ascii="Calibri" w:hAnsi="Calibri"/>
          <w:sz w:val="22"/>
          <w:szCs w:val="22"/>
        </w:rPr>
        <w:t xml:space="preserve">, </w:t>
      </w:r>
      <w:proofErr w:type="spellStart"/>
      <w:r w:rsidR="00DE08DB" w:rsidRPr="00DE08DB">
        <w:rPr>
          <w:rFonts w:ascii="Calibri" w:hAnsi="Calibri"/>
          <w:sz w:val="22"/>
          <w:szCs w:val="22"/>
        </w:rPr>
        <w:t>z.s</w:t>
      </w:r>
      <w:proofErr w:type="spellEnd"/>
      <w:r w:rsidR="00DE08DB" w:rsidRPr="00DE08DB">
        <w:rPr>
          <w:rFonts w:ascii="Calibri" w:hAnsi="Calibri"/>
          <w:sz w:val="22"/>
          <w:szCs w:val="22"/>
        </w:rPr>
        <w:t>.</w:t>
      </w:r>
      <w:r w:rsidR="008C55C9" w:rsidRPr="00AF60F9">
        <w:rPr>
          <w:rFonts w:ascii="Calibri" w:hAnsi="Calibri"/>
          <w:sz w:val="22"/>
          <w:szCs w:val="22"/>
        </w:rPr>
        <w:t>, (a</w:t>
      </w:r>
      <w:r w:rsidR="007B16BF" w:rsidRPr="00AF60F9">
        <w:rPr>
          <w:rFonts w:ascii="Calibri" w:hAnsi="Calibri"/>
          <w:sz w:val="22"/>
          <w:szCs w:val="22"/>
        </w:rPr>
        <w:t> </w:t>
      </w:r>
      <w:r w:rsidR="008C55C9" w:rsidRPr="00AF60F9">
        <w:rPr>
          <w:rFonts w:ascii="Calibri" w:hAnsi="Calibri"/>
          <w:sz w:val="22"/>
          <w:szCs w:val="22"/>
        </w:rPr>
        <w:t>podpořeno grantem MŠMT</w:t>
      </w:r>
      <w:r w:rsidR="00622C87">
        <w:rPr>
          <w:rFonts w:ascii="Calibri" w:hAnsi="Calibri"/>
          <w:sz w:val="22"/>
          <w:szCs w:val="22"/>
        </w:rPr>
        <w:t xml:space="preserve"> – letos ne</w:t>
      </w:r>
      <w:r w:rsidR="008C55C9" w:rsidRPr="00AF60F9">
        <w:rPr>
          <w:rFonts w:ascii="Calibri" w:hAnsi="Calibri"/>
          <w:sz w:val="22"/>
          <w:szCs w:val="22"/>
        </w:rPr>
        <w:t>)</w:t>
      </w:r>
    </w:p>
    <w:p w:rsidR="008C55C9" w:rsidRPr="00AF60F9" w:rsidRDefault="008C55C9" w:rsidP="003D433D">
      <w:pPr>
        <w:numPr>
          <w:ilvl w:val="0"/>
          <w:numId w:val="18"/>
        </w:numPr>
        <w:jc w:val="both"/>
        <w:rPr>
          <w:rFonts w:ascii="Calibri" w:hAnsi="Calibri"/>
          <w:i/>
          <w:sz w:val="22"/>
          <w:szCs w:val="22"/>
        </w:rPr>
      </w:pPr>
      <w:r w:rsidRPr="00AF60F9">
        <w:rPr>
          <w:rFonts w:ascii="Calibri" w:hAnsi="Calibri"/>
          <w:sz w:val="22"/>
          <w:szCs w:val="22"/>
        </w:rPr>
        <w:t xml:space="preserve">Napište </w:t>
      </w:r>
      <w:r w:rsidRPr="00AF60F9">
        <w:rPr>
          <w:rFonts w:ascii="Calibri" w:hAnsi="Calibri"/>
          <w:b/>
          <w:sz w:val="22"/>
          <w:szCs w:val="22"/>
        </w:rPr>
        <w:t>variabilní symbol</w:t>
      </w:r>
      <w:r w:rsidRPr="00AF60F9">
        <w:rPr>
          <w:rFonts w:ascii="Calibri" w:hAnsi="Calibri"/>
          <w:sz w:val="22"/>
          <w:szCs w:val="22"/>
        </w:rPr>
        <w:t xml:space="preserve"> pro platbu poplatku za účast na táboře na účet </w:t>
      </w:r>
      <w:r w:rsidR="00956B8E" w:rsidRPr="00AF60F9">
        <w:rPr>
          <w:rFonts w:ascii="Calibri" w:hAnsi="Calibri"/>
          <w:sz w:val="22"/>
          <w:szCs w:val="22"/>
        </w:rPr>
        <w:t>ústředí -</w:t>
      </w:r>
      <w:r w:rsidRPr="00AF60F9">
        <w:rPr>
          <w:rFonts w:ascii="Calibri" w:hAnsi="Calibri"/>
          <w:sz w:val="22"/>
          <w:szCs w:val="22"/>
        </w:rPr>
        <w:t xml:space="preserve"> každý tábor </w:t>
      </w:r>
      <w:r w:rsidR="00CD3ADD" w:rsidRPr="00AF60F9">
        <w:rPr>
          <w:rFonts w:ascii="Calibri" w:hAnsi="Calibri"/>
          <w:sz w:val="22"/>
          <w:szCs w:val="22"/>
        </w:rPr>
        <w:t xml:space="preserve">dostane přidělen od </w:t>
      </w:r>
      <w:r w:rsidR="00603665" w:rsidRPr="00AF60F9">
        <w:rPr>
          <w:rFonts w:ascii="Calibri" w:hAnsi="Calibri"/>
          <w:sz w:val="22"/>
          <w:szCs w:val="22"/>
        </w:rPr>
        <w:t>Ú</w:t>
      </w:r>
      <w:r w:rsidR="00DE08DB">
        <w:rPr>
          <w:rFonts w:ascii="Calibri" w:hAnsi="Calibri"/>
          <w:sz w:val="22"/>
          <w:szCs w:val="22"/>
        </w:rPr>
        <w:t>středí po 30. dub</w:t>
      </w:r>
      <w:r w:rsidRPr="00AF60F9">
        <w:rPr>
          <w:rFonts w:ascii="Calibri" w:hAnsi="Calibri"/>
          <w:sz w:val="22"/>
          <w:szCs w:val="22"/>
        </w:rPr>
        <w:t>nu 20</w:t>
      </w:r>
      <w:r w:rsidR="005B77C6">
        <w:rPr>
          <w:rFonts w:ascii="Calibri" w:hAnsi="Calibri"/>
          <w:sz w:val="22"/>
          <w:szCs w:val="22"/>
        </w:rPr>
        <w:t>23</w:t>
      </w:r>
      <w:r w:rsidRPr="00AF60F9">
        <w:rPr>
          <w:rFonts w:ascii="Calibri" w:hAnsi="Calibri"/>
          <w:sz w:val="22"/>
          <w:szCs w:val="22"/>
        </w:rPr>
        <w:t>, do kdy se tábory hlásí</w:t>
      </w:r>
      <w:r w:rsidR="00DD7D9C">
        <w:rPr>
          <w:rFonts w:ascii="Calibri" w:hAnsi="Calibri"/>
          <w:sz w:val="22"/>
          <w:szCs w:val="22"/>
        </w:rPr>
        <w:t>.</w:t>
      </w:r>
    </w:p>
    <w:p w:rsidR="001F5899" w:rsidRPr="00BE36C4" w:rsidRDefault="008C55C9" w:rsidP="00DE08DB">
      <w:pPr>
        <w:numPr>
          <w:ilvl w:val="0"/>
          <w:numId w:val="18"/>
        </w:numPr>
        <w:jc w:val="both"/>
        <w:rPr>
          <w:rFonts w:ascii="Calibri" w:hAnsi="Calibri"/>
          <w:i/>
          <w:sz w:val="22"/>
          <w:szCs w:val="22"/>
        </w:rPr>
      </w:pPr>
      <w:r w:rsidRPr="00AF60F9">
        <w:rPr>
          <w:rFonts w:ascii="Calibri" w:hAnsi="Calibri"/>
          <w:b/>
          <w:sz w:val="22"/>
          <w:szCs w:val="22"/>
        </w:rPr>
        <w:t>Informujte rodiče</w:t>
      </w:r>
      <w:r w:rsidRPr="00AF60F9">
        <w:rPr>
          <w:rFonts w:ascii="Calibri" w:hAnsi="Calibri"/>
          <w:sz w:val="22"/>
          <w:szCs w:val="22"/>
        </w:rPr>
        <w:t>: Pokud bude na pobyt dítěte přispívat zaměstnava</w:t>
      </w:r>
      <w:r w:rsidR="00BD7E6A" w:rsidRPr="00AF60F9">
        <w:rPr>
          <w:rFonts w:ascii="Calibri" w:hAnsi="Calibri"/>
          <w:sz w:val="22"/>
          <w:szCs w:val="22"/>
        </w:rPr>
        <w:t>tel, je možno vystavit fakturu</w:t>
      </w:r>
      <w:r w:rsidRPr="00AF60F9">
        <w:rPr>
          <w:rFonts w:ascii="Calibri" w:hAnsi="Calibri"/>
          <w:sz w:val="22"/>
          <w:szCs w:val="22"/>
        </w:rPr>
        <w:t>, ale je nutné, aby zaměstnavatel zaslal na ústředí „Žádost o vystavení faktury“</w:t>
      </w:r>
      <w:r w:rsidR="00BD7E6A" w:rsidRPr="00AF60F9">
        <w:rPr>
          <w:rFonts w:ascii="Calibri" w:hAnsi="Calibri"/>
          <w:sz w:val="22"/>
          <w:szCs w:val="22"/>
        </w:rPr>
        <w:t xml:space="preserve"> </w:t>
      </w:r>
      <w:r w:rsidRPr="00AF60F9">
        <w:rPr>
          <w:rFonts w:ascii="Calibri" w:hAnsi="Calibri"/>
          <w:sz w:val="22"/>
          <w:szCs w:val="22"/>
        </w:rPr>
        <w:t xml:space="preserve">(písemně na adresu: </w:t>
      </w:r>
      <w:r w:rsidR="00DE08DB" w:rsidRPr="00DE08DB">
        <w:rPr>
          <w:rFonts w:ascii="Calibri" w:hAnsi="Calibri"/>
          <w:sz w:val="22"/>
          <w:szCs w:val="22"/>
        </w:rPr>
        <w:t xml:space="preserve">Anima </w:t>
      </w:r>
      <w:proofErr w:type="spellStart"/>
      <w:r w:rsidR="00DE08DB" w:rsidRPr="00DE08DB">
        <w:rPr>
          <w:rFonts w:ascii="Calibri" w:hAnsi="Calibri"/>
          <w:sz w:val="22"/>
          <w:szCs w:val="22"/>
        </w:rPr>
        <w:t>Iuventutis</w:t>
      </w:r>
      <w:proofErr w:type="spellEnd"/>
      <w:r w:rsidR="00DE08DB" w:rsidRPr="00DE08DB">
        <w:rPr>
          <w:rFonts w:ascii="Calibri" w:hAnsi="Calibri"/>
          <w:sz w:val="22"/>
          <w:szCs w:val="22"/>
        </w:rPr>
        <w:t xml:space="preserve">, </w:t>
      </w:r>
      <w:proofErr w:type="spellStart"/>
      <w:r w:rsidR="00DE08DB" w:rsidRPr="00DE08DB">
        <w:rPr>
          <w:rFonts w:ascii="Calibri" w:hAnsi="Calibri"/>
          <w:sz w:val="22"/>
          <w:szCs w:val="22"/>
        </w:rPr>
        <w:t>z.s</w:t>
      </w:r>
      <w:proofErr w:type="spellEnd"/>
      <w:r w:rsidR="00DE08DB" w:rsidRPr="00DE08DB">
        <w:rPr>
          <w:rFonts w:ascii="Calibri" w:hAnsi="Calibri"/>
          <w:sz w:val="22"/>
          <w:szCs w:val="22"/>
        </w:rPr>
        <w:t>.</w:t>
      </w:r>
      <w:r w:rsidRPr="00AF60F9">
        <w:rPr>
          <w:rFonts w:ascii="Calibri" w:hAnsi="Calibri"/>
          <w:sz w:val="22"/>
          <w:szCs w:val="22"/>
        </w:rPr>
        <w:t>, Kostelní nám. 1, 728 02 Ostrava nebo na e</w:t>
      </w:r>
      <w:r w:rsidRPr="00AF60F9">
        <w:rPr>
          <w:rFonts w:ascii="Calibri" w:hAnsi="Calibri"/>
          <w:sz w:val="22"/>
          <w:szCs w:val="22"/>
        </w:rPr>
        <w:noBreakHyphen/>
        <w:t xml:space="preserve">mail: </w:t>
      </w:r>
      <w:hyperlink r:id="rId10" w:history="1">
        <w:r w:rsidRPr="00AF60F9">
          <w:rPr>
            <w:rStyle w:val="Hypertextovodkaz"/>
            <w:rFonts w:ascii="Calibri" w:hAnsi="Calibri"/>
            <w:sz w:val="22"/>
            <w:szCs w:val="22"/>
          </w:rPr>
          <w:t>anima@doo.cz</w:t>
        </w:r>
      </w:hyperlink>
      <w:r w:rsidRPr="00AF60F9">
        <w:rPr>
          <w:rFonts w:ascii="Calibri" w:hAnsi="Calibri"/>
          <w:sz w:val="22"/>
          <w:szCs w:val="22"/>
        </w:rPr>
        <w:t xml:space="preserve">). Tyto </w:t>
      </w:r>
      <w:r w:rsidRPr="00AF60F9">
        <w:rPr>
          <w:rFonts w:ascii="Calibri" w:hAnsi="Calibri"/>
          <w:b/>
          <w:color w:val="FF0000"/>
          <w:sz w:val="22"/>
          <w:szCs w:val="22"/>
        </w:rPr>
        <w:t>platby na fakturu hlaste nejpozději 6 týdnů před táborem</w:t>
      </w:r>
      <w:r w:rsidRPr="00AF60F9">
        <w:rPr>
          <w:rFonts w:ascii="Calibri" w:hAnsi="Calibri"/>
          <w:sz w:val="22"/>
          <w:szCs w:val="22"/>
        </w:rPr>
        <w:t xml:space="preserve"> na ústředí (v</w:t>
      </w:r>
      <w:r w:rsidR="007B16BF" w:rsidRPr="00AF60F9">
        <w:rPr>
          <w:rFonts w:ascii="Calibri" w:hAnsi="Calibri"/>
          <w:sz w:val="22"/>
          <w:szCs w:val="22"/>
        </w:rPr>
        <w:t> </w:t>
      </w:r>
      <w:r w:rsidRPr="00AF60F9">
        <w:rPr>
          <w:rFonts w:ascii="Calibri" w:hAnsi="Calibri"/>
          <w:sz w:val="22"/>
          <w:szCs w:val="22"/>
        </w:rPr>
        <w:t>poboč</w:t>
      </w:r>
      <w:r w:rsidR="00DE4816" w:rsidRPr="00AF60F9">
        <w:rPr>
          <w:rFonts w:ascii="Calibri" w:hAnsi="Calibri"/>
          <w:sz w:val="22"/>
          <w:szCs w:val="22"/>
        </w:rPr>
        <w:t>kách nelze vystavovat faktury!</w:t>
      </w:r>
      <w:r w:rsidRPr="00AF60F9">
        <w:rPr>
          <w:rFonts w:ascii="Calibri" w:hAnsi="Calibri"/>
          <w:sz w:val="22"/>
          <w:szCs w:val="22"/>
        </w:rPr>
        <w:t xml:space="preserve">), abyste peníze dostali včas. </w:t>
      </w:r>
    </w:p>
    <w:p w:rsidR="00BE36C4" w:rsidRDefault="00BE36C4" w:rsidP="00BE36C4">
      <w:pPr>
        <w:jc w:val="both"/>
        <w:rPr>
          <w:rFonts w:ascii="Calibri" w:hAnsi="Calibri"/>
          <w:i/>
          <w:sz w:val="22"/>
          <w:szCs w:val="22"/>
        </w:rPr>
      </w:pPr>
    </w:p>
    <w:p w:rsidR="00C23F9B" w:rsidRPr="00BE36C4" w:rsidRDefault="00C23F9B" w:rsidP="001F5899">
      <w:pPr>
        <w:jc w:val="both"/>
        <w:rPr>
          <w:rFonts w:ascii="Calibri" w:hAnsi="Calibri"/>
          <w:sz w:val="16"/>
          <w:szCs w:val="16"/>
        </w:rPr>
      </w:pPr>
    </w:p>
    <w:p w:rsidR="00115AC7" w:rsidRPr="00AF60F9" w:rsidRDefault="00115AC7" w:rsidP="00115AC7">
      <w:pPr>
        <w:jc w:val="both"/>
        <w:rPr>
          <w:rFonts w:ascii="Calibri" w:hAnsi="Calibri"/>
          <w:smallCaps/>
          <w:color w:val="000080"/>
          <w:sz w:val="24"/>
          <w:szCs w:val="24"/>
          <w:u w:val="single"/>
        </w:rPr>
      </w:pPr>
      <w:r w:rsidRPr="00AF60F9">
        <w:rPr>
          <w:rFonts w:ascii="Calibri" w:hAnsi="Calibri"/>
          <w:smallCaps/>
          <w:color w:val="000080"/>
          <w:sz w:val="28"/>
          <w:szCs w:val="28"/>
          <w:u w:val="single"/>
        </w:rPr>
        <w:t>Pojištění</w:t>
      </w:r>
      <w:bookmarkStart w:id="0" w:name="_GoBack"/>
      <w:bookmarkEnd w:id="0"/>
    </w:p>
    <w:p w:rsidR="000A2EF1" w:rsidRPr="00AF60F9" w:rsidRDefault="00115AC7" w:rsidP="00115AC7">
      <w:pPr>
        <w:jc w:val="both"/>
        <w:rPr>
          <w:rFonts w:ascii="Calibri" w:hAnsi="Calibri"/>
          <w:sz w:val="22"/>
          <w:szCs w:val="22"/>
        </w:rPr>
      </w:pPr>
      <w:r w:rsidRPr="00AF60F9">
        <w:rPr>
          <w:rFonts w:ascii="Calibri" w:hAnsi="Calibri"/>
          <w:sz w:val="22"/>
          <w:szCs w:val="22"/>
        </w:rPr>
        <w:t xml:space="preserve">Všechny akce </w:t>
      </w:r>
      <w:r w:rsidR="003402EF" w:rsidRPr="003402EF">
        <w:rPr>
          <w:rFonts w:ascii="Calibri" w:hAnsi="Calibri"/>
          <w:sz w:val="22"/>
          <w:szCs w:val="22"/>
        </w:rPr>
        <w:t xml:space="preserve">Anima </w:t>
      </w:r>
      <w:proofErr w:type="spellStart"/>
      <w:r w:rsidR="003402EF" w:rsidRPr="003402EF">
        <w:rPr>
          <w:rFonts w:ascii="Calibri" w:hAnsi="Calibri"/>
          <w:sz w:val="22"/>
          <w:szCs w:val="22"/>
        </w:rPr>
        <w:t>Iuventutis</w:t>
      </w:r>
      <w:proofErr w:type="spellEnd"/>
      <w:r w:rsidR="003402EF" w:rsidRPr="003402EF">
        <w:rPr>
          <w:rFonts w:ascii="Calibri" w:hAnsi="Calibri"/>
          <w:sz w:val="22"/>
          <w:szCs w:val="22"/>
        </w:rPr>
        <w:t xml:space="preserve">, </w:t>
      </w:r>
      <w:proofErr w:type="spellStart"/>
      <w:r w:rsidR="003402EF" w:rsidRPr="003402EF">
        <w:rPr>
          <w:rFonts w:ascii="Calibri" w:hAnsi="Calibri"/>
          <w:sz w:val="22"/>
          <w:szCs w:val="22"/>
        </w:rPr>
        <w:t>z.s</w:t>
      </w:r>
      <w:proofErr w:type="spellEnd"/>
      <w:r w:rsidR="003402EF" w:rsidRPr="003402EF">
        <w:rPr>
          <w:rFonts w:ascii="Calibri" w:hAnsi="Calibri"/>
          <w:sz w:val="22"/>
          <w:szCs w:val="22"/>
        </w:rPr>
        <w:t>.</w:t>
      </w:r>
      <w:r w:rsidRPr="00AF60F9">
        <w:rPr>
          <w:rFonts w:ascii="Calibri" w:hAnsi="Calibri"/>
          <w:sz w:val="22"/>
          <w:szCs w:val="22"/>
        </w:rPr>
        <w:t xml:space="preserve">, včetně táborů, jsou pojištěné u </w:t>
      </w:r>
      <w:proofErr w:type="spellStart"/>
      <w:r w:rsidRPr="00AF60F9">
        <w:rPr>
          <w:rFonts w:ascii="Calibri" w:hAnsi="Calibri"/>
          <w:sz w:val="22"/>
          <w:szCs w:val="22"/>
        </w:rPr>
        <w:t>Generali</w:t>
      </w:r>
      <w:proofErr w:type="spellEnd"/>
      <w:r w:rsidRPr="00AF60F9">
        <w:rPr>
          <w:rFonts w:ascii="Calibri" w:hAnsi="Calibri"/>
          <w:sz w:val="22"/>
          <w:szCs w:val="22"/>
        </w:rPr>
        <w:t xml:space="preserve"> a.s. Pojišťovací formuláře jsou na vyžádání u nás v</w:t>
      </w:r>
      <w:r w:rsidR="000E4130">
        <w:rPr>
          <w:rFonts w:ascii="Calibri" w:hAnsi="Calibri"/>
          <w:sz w:val="22"/>
          <w:szCs w:val="22"/>
        </w:rPr>
        <w:t> </w:t>
      </w:r>
      <w:r w:rsidRPr="00AF60F9">
        <w:rPr>
          <w:rFonts w:ascii="Calibri" w:hAnsi="Calibri"/>
          <w:sz w:val="22"/>
          <w:szCs w:val="22"/>
        </w:rPr>
        <w:t>Ostravě</w:t>
      </w:r>
      <w:r w:rsidR="000E4130">
        <w:rPr>
          <w:rFonts w:ascii="Calibri" w:hAnsi="Calibri"/>
          <w:sz w:val="22"/>
          <w:szCs w:val="22"/>
        </w:rPr>
        <w:t xml:space="preserve"> nebo vám je zašlu </w:t>
      </w:r>
      <w:proofErr w:type="spellStart"/>
      <w:r w:rsidR="000E4130">
        <w:rPr>
          <w:rFonts w:ascii="Calibri" w:hAnsi="Calibri"/>
          <w:sz w:val="22"/>
          <w:szCs w:val="22"/>
        </w:rPr>
        <w:t>eletronicky</w:t>
      </w:r>
      <w:proofErr w:type="spellEnd"/>
      <w:r w:rsidRPr="00AF60F9">
        <w:rPr>
          <w:rFonts w:ascii="Calibri" w:hAnsi="Calibri"/>
          <w:sz w:val="22"/>
          <w:szCs w:val="22"/>
        </w:rPr>
        <w:t xml:space="preserve">. V případě úrazu se </w:t>
      </w:r>
      <w:r w:rsidRPr="00505888">
        <w:rPr>
          <w:rFonts w:ascii="Calibri" w:hAnsi="Calibri"/>
          <w:b/>
          <w:sz w:val="22"/>
          <w:szCs w:val="22"/>
        </w:rPr>
        <w:t>neprodleně ozvěte</w:t>
      </w:r>
      <w:r w:rsidRPr="00AF60F9">
        <w:rPr>
          <w:rFonts w:ascii="Calibri" w:hAnsi="Calibri"/>
          <w:sz w:val="22"/>
          <w:szCs w:val="22"/>
        </w:rPr>
        <w:t>, ať se může co nejdříve začít pojistka vyřizovat.</w:t>
      </w:r>
    </w:p>
    <w:p w:rsidR="00956B8E" w:rsidRPr="00BE36C4" w:rsidRDefault="00956B8E" w:rsidP="00115AC7">
      <w:pPr>
        <w:jc w:val="both"/>
        <w:rPr>
          <w:rFonts w:ascii="Calibri" w:hAnsi="Calibri"/>
          <w:sz w:val="16"/>
          <w:szCs w:val="16"/>
        </w:rPr>
      </w:pPr>
    </w:p>
    <w:p w:rsidR="00115AC7" w:rsidRPr="00AF60F9" w:rsidRDefault="00115AC7" w:rsidP="00115AC7">
      <w:pPr>
        <w:jc w:val="both"/>
        <w:rPr>
          <w:rFonts w:ascii="Calibri" w:hAnsi="Calibri"/>
          <w:smallCaps/>
          <w:color w:val="000080"/>
          <w:sz w:val="28"/>
          <w:szCs w:val="28"/>
          <w:u w:val="single"/>
        </w:rPr>
      </w:pPr>
      <w:r w:rsidRPr="00AF60F9">
        <w:rPr>
          <w:rFonts w:ascii="Calibri" w:hAnsi="Calibri"/>
          <w:smallCaps/>
          <w:color w:val="000080"/>
          <w:sz w:val="28"/>
          <w:szCs w:val="28"/>
          <w:u w:val="single"/>
        </w:rPr>
        <w:t>Obecné pokyny</w:t>
      </w:r>
    </w:p>
    <w:p w:rsidR="00275063" w:rsidRPr="00BE36C4" w:rsidRDefault="00115AC7" w:rsidP="001F5899">
      <w:pPr>
        <w:jc w:val="both"/>
        <w:rPr>
          <w:rFonts w:ascii="Calibri" w:hAnsi="Calibri"/>
          <w:sz w:val="22"/>
          <w:szCs w:val="22"/>
        </w:rPr>
      </w:pPr>
      <w:r w:rsidRPr="00AF60F9">
        <w:rPr>
          <w:rFonts w:ascii="Calibri" w:hAnsi="Calibri"/>
          <w:b/>
          <w:bCs/>
          <w:sz w:val="22"/>
          <w:szCs w:val="22"/>
        </w:rPr>
        <w:t>Režie:</w:t>
      </w:r>
      <w:r w:rsidRPr="00AF60F9">
        <w:rPr>
          <w:rFonts w:ascii="Calibri" w:hAnsi="Calibri"/>
          <w:sz w:val="22"/>
          <w:szCs w:val="22"/>
        </w:rPr>
        <w:t xml:space="preserve"> </w:t>
      </w:r>
      <w:r w:rsidR="00E128B1" w:rsidRPr="00AF60F9">
        <w:rPr>
          <w:rFonts w:ascii="Calibri" w:hAnsi="Calibri"/>
          <w:sz w:val="22"/>
          <w:szCs w:val="22"/>
        </w:rPr>
        <w:t>Účetní</w:t>
      </w:r>
      <w:r w:rsidRPr="00AF60F9">
        <w:rPr>
          <w:rFonts w:ascii="Calibri" w:hAnsi="Calibri"/>
          <w:sz w:val="22"/>
          <w:szCs w:val="22"/>
        </w:rPr>
        <w:t xml:space="preserve"> pobočky určí, jakým způsobem se budou hradit režijní výdaje, které pobočka s organizováním táborů má (školení vedoucích, kopírování, příprava formulářů apod.)</w:t>
      </w:r>
    </w:p>
    <w:p w:rsidR="00D5290E" w:rsidRPr="00BE36C4" w:rsidRDefault="00D5290E" w:rsidP="001F5899">
      <w:pPr>
        <w:jc w:val="both"/>
        <w:rPr>
          <w:b/>
          <w:color w:val="FF0000"/>
          <w:sz w:val="36"/>
          <w:szCs w:val="36"/>
        </w:rPr>
      </w:pPr>
    </w:p>
    <w:p w:rsidR="00074D1C" w:rsidRPr="00F679D7" w:rsidRDefault="00370063" w:rsidP="00BE36C4">
      <w:pPr>
        <w:rPr>
          <w:rFonts w:ascii="Calibri" w:hAnsi="Calibri"/>
          <w:b/>
          <w:color w:val="000080"/>
          <w:sz w:val="36"/>
          <w:szCs w:val="36"/>
        </w:rPr>
      </w:pPr>
      <w:r w:rsidRPr="00F679D7">
        <w:rPr>
          <w:rFonts w:ascii="Calibri" w:hAnsi="Calibri"/>
          <w:b/>
          <w:sz w:val="24"/>
          <w:szCs w:val="24"/>
        </w:rPr>
        <w:t>ANIMA IUVENTUTIS</w:t>
      </w:r>
      <w:r w:rsidRPr="00F679D7">
        <w:rPr>
          <w:rFonts w:ascii="Calibri" w:hAnsi="Calibri"/>
          <w:b/>
          <w:sz w:val="36"/>
          <w:szCs w:val="36"/>
        </w:rPr>
        <w:t xml:space="preserve"> -</w:t>
      </w:r>
      <w:r w:rsidRPr="00F679D7">
        <w:rPr>
          <w:rFonts w:ascii="Calibri" w:hAnsi="Calibri"/>
          <w:b/>
          <w:color w:val="000080"/>
          <w:sz w:val="36"/>
          <w:szCs w:val="36"/>
        </w:rPr>
        <w:t xml:space="preserve"> </w:t>
      </w:r>
      <w:r w:rsidR="00074D1C" w:rsidRPr="00F679D7">
        <w:rPr>
          <w:rFonts w:ascii="Calibri" w:hAnsi="Calibri"/>
          <w:b/>
          <w:color w:val="000080"/>
          <w:sz w:val="36"/>
          <w:szCs w:val="36"/>
        </w:rPr>
        <w:t>Táborové účetnictví 20</w:t>
      </w:r>
      <w:r w:rsidR="00FE26CD">
        <w:rPr>
          <w:rFonts w:ascii="Calibri" w:hAnsi="Calibri"/>
          <w:b/>
          <w:color w:val="000080"/>
          <w:sz w:val="36"/>
          <w:szCs w:val="36"/>
        </w:rPr>
        <w:t>23</w:t>
      </w:r>
    </w:p>
    <w:p w:rsidR="00115AC7" w:rsidRPr="00F679D7" w:rsidRDefault="00115AC7" w:rsidP="001F5899">
      <w:pPr>
        <w:jc w:val="both"/>
        <w:rPr>
          <w:rFonts w:ascii="Calibri" w:hAnsi="Calibri"/>
          <w:b/>
          <w:color w:val="FF0000"/>
          <w:sz w:val="16"/>
          <w:szCs w:val="16"/>
        </w:rPr>
      </w:pPr>
    </w:p>
    <w:p w:rsidR="00041522" w:rsidRPr="00F679D7" w:rsidRDefault="00041522" w:rsidP="001F5899">
      <w:pPr>
        <w:jc w:val="both"/>
        <w:rPr>
          <w:rFonts w:ascii="Calibri" w:hAnsi="Calibri"/>
          <w:smallCaps/>
          <w:color w:val="000080"/>
          <w:sz w:val="28"/>
          <w:szCs w:val="28"/>
          <w:u w:val="single"/>
        </w:rPr>
      </w:pPr>
      <w:r w:rsidRPr="00F679D7">
        <w:rPr>
          <w:rFonts w:ascii="Calibri" w:hAnsi="Calibri"/>
          <w:smallCaps/>
          <w:color w:val="000080"/>
          <w:sz w:val="28"/>
          <w:szCs w:val="28"/>
          <w:u w:val="single"/>
        </w:rPr>
        <w:t>Co je potř</w:t>
      </w:r>
      <w:r w:rsidR="00CD3ADD" w:rsidRPr="00F679D7">
        <w:rPr>
          <w:rFonts w:ascii="Calibri" w:hAnsi="Calibri"/>
          <w:smallCaps/>
          <w:color w:val="000080"/>
          <w:sz w:val="28"/>
          <w:szCs w:val="28"/>
          <w:u w:val="single"/>
        </w:rPr>
        <w:t>eba po skončení tábora odevzdat</w:t>
      </w:r>
    </w:p>
    <w:p w:rsidR="00041522" w:rsidRPr="00F679D7" w:rsidRDefault="008C55C9" w:rsidP="001F5899">
      <w:pPr>
        <w:numPr>
          <w:ilvl w:val="0"/>
          <w:numId w:val="2"/>
        </w:numPr>
        <w:jc w:val="both"/>
        <w:rPr>
          <w:rFonts w:ascii="Calibri" w:hAnsi="Calibri"/>
          <w:b/>
          <w:bCs/>
          <w:sz w:val="22"/>
          <w:szCs w:val="22"/>
        </w:rPr>
      </w:pPr>
      <w:r w:rsidRPr="00F679D7">
        <w:rPr>
          <w:rFonts w:ascii="Calibri" w:hAnsi="Calibri"/>
          <w:b/>
          <w:bCs/>
          <w:sz w:val="22"/>
          <w:szCs w:val="22"/>
        </w:rPr>
        <w:t>P</w:t>
      </w:r>
      <w:r w:rsidR="0046041A">
        <w:rPr>
          <w:rFonts w:ascii="Calibri" w:hAnsi="Calibri"/>
          <w:b/>
          <w:bCs/>
          <w:sz w:val="22"/>
          <w:szCs w:val="22"/>
        </w:rPr>
        <w:t>okladní</w:t>
      </w:r>
      <w:r w:rsidRPr="00F679D7">
        <w:rPr>
          <w:rFonts w:ascii="Calibri" w:hAnsi="Calibri"/>
          <w:b/>
          <w:bCs/>
          <w:sz w:val="22"/>
          <w:szCs w:val="22"/>
        </w:rPr>
        <w:t xml:space="preserve"> deník</w:t>
      </w:r>
      <w:r w:rsidR="00987CC6" w:rsidRPr="00F679D7">
        <w:rPr>
          <w:rFonts w:ascii="Calibri" w:hAnsi="Calibri"/>
          <w:b/>
          <w:bCs/>
          <w:sz w:val="22"/>
          <w:szCs w:val="22"/>
        </w:rPr>
        <w:t xml:space="preserve"> </w:t>
      </w:r>
      <w:r w:rsidR="00041522" w:rsidRPr="00F679D7">
        <w:rPr>
          <w:rFonts w:ascii="Calibri" w:hAnsi="Calibri"/>
          <w:b/>
          <w:bCs/>
          <w:sz w:val="22"/>
          <w:szCs w:val="22"/>
        </w:rPr>
        <w:t>+ úvodní list</w:t>
      </w:r>
    </w:p>
    <w:p w:rsidR="00041522" w:rsidRPr="00F679D7" w:rsidRDefault="00041522" w:rsidP="001F5899">
      <w:pPr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 w:rsidRPr="00F679D7">
        <w:rPr>
          <w:rFonts w:ascii="Calibri" w:hAnsi="Calibri"/>
          <w:b/>
          <w:bCs/>
          <w:sz w:val="22"/>
          <w:szCs w:val="22"/>
        </w:rPr>
        <w:t xml:space="preserve">Veškeré doklady </w:t>
      </w:r>
      <w:r w:rsidRPr="00F679D7">
        <w:rPr>
          <w:rFonts w:ascii="Calibri" w:hAnsi="Calibri"/>
          <w:sz w:val="22"/>
          <w:szCs w:val="22"/>
        </w:rPr>
        <w:t>nalepené jednostranně na papírech A4 vč. zaúčtování vrácení případných přeplatků. Na jeden list A4 lze lepit tolik dokladů, aby se nepřekrývaly</w:t>
      </w:r>
      <w:r w:rsidR="007D7FF6" w:rsidRPr="00F679D7">
        <w:rPr>
          <w:rFonts w:ascii="Calibri" w:hAnsi="Calibri"/>
          <w:sz w:val="22"/>
          <w:szCs w:val="22"/>
        </w:rPr>
        <w:t>!</w:t>
      </w:r>
      <w:r w:rsidRPr="00F679D7">
        <w:rPr>
          <w:rFonts w:ascii="Calibri" w:hAnsi="Calibri"/>
          <w:sz w:val="22"/>
          <w:szCs w:val="22"/>
        </w:rPr>
        <w:t xml:space="preserve"> Lepte odděleně příjmy a výdaje</w:t>
      </w:r>
      <w:r w:rsidR="007D7FF6" w:rsidRPr="00F679D7">
        <w:rPr>
          <w:rFonts w:ascii="Calibri" w:hAnsi="Calibri"/>
          <w:sz w:val="22"/>
          <w:szCs w:val="22"/>
        </w:rPr>
        <w:t>!</w:t>
      </w:r>
    </w:p>
    <w:p w:rsidR="00041522" w:rsidRPr="00F679D7" w:rsidRDefault="00041522" w:rsidP="001F5899">
      <w:pPr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 w:rsidRPr="00F679D7">
        <w:rPr>
          <w:rFonts w:ascii="Calibri" w:hAnsi="Calibri"/>
          <w:b/>
          <w:bCs/>
          <w:sz w:val="22"/>
          <w:szCs w:val="22"/>
        </w:rPr>
        <w:t xml:space="preserve">Bezchybně vyplněný seznam účastníků obsahující jméno, příjmení, </w:t>
      </w:r>
      <w:r w:rsidR="00EF60F4" w:rsidRPr="00F679D7">
        <w:rPr>
          <w:rFonts w:ascii="Calibri" w:hAnsi="Calibri"/>
          <w:b/>
          <w:bCs/>
          <w:sz w:val="22"/>
          <w:szCs w:val="22"/>
        </w:rPr>
        <w:t>datum narození</w:t>
      </w:r>
      <w:r w:rsidRPr="00F679D7">
        <w:rPr>
          <w:rFonts w:ascii="Calibri" w:hAnsi="Calibri"/>
          <w:b/>
          <w:bCs/>
          <w:sz w:val="22"/>
          <w:szCs w:val="22"/>
        </w:rPr>
        <w:t>, přesnou adresu včetně PSČ</w:t>
      </w:r>
      <w:r w:rsidR="00CD3ADD" w:rsidRPr="00F679D7">
        <w:rPr>
          <w:rFonts w:ascii="Calibri" w:hAnsi="Calibri"/>
          <w:b/>
          <w:bCs/>
          <w:sz w:val="22"/>
          <w:szCs w:val="22"/>
        </w:rPr>
        <w:t>, členství v ANIMĚ</w:t>
      </w:r>
      <w:r w:rsidRPr="00F679D7">
        <w:rPr>
          <w:rFonts w:ascii="Calibri" w:hAnsi="Calibri"/>
          <w:b/>
          <w:bCs/>
          <w:sz w:val="22"/>
          <w:szCs w:val="22"/>
        </w:rPr>
        <w:t>.</w:t>
      </w:r>
      <w:r w:rsidRPr="00F679D7">
        <w:rPr>
          <w:rFonts w:ascii="Calibri" w:hAnsi="Calibri"/>
          <w:sz w:val="22"/>
          <w:szCs w:val="22"/>
        </w:rPr>
        <w:t xml:space="preserve"> Tyto údaje musí být u všech účastníků.</w:t>
      </w:r>
    </w:p>
    <w:p w:rsidR="00041522" w:rsidRPr="00F679D7" w:rsidRDefault="00041522" w:rsidP="001F5899">
      <w:pPr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 w:rsidRPr="00F679D7">
        <w:rPr>
          <w:rFonts w:ascii="Calibri" w:hAnsi="Calibri"/>
          <w:b/>
          <w:bCs/>
          <w:sz w:val="22"/>
          <w:szCs w:val="22"/>
        </w:rPr>
        <w:t>Seznam vedoucích se všemi výše jmenovanými údaji</w:t>
      </w:r>
      <w:r w:rsidRPr="00F679D7">
        <w:rPr>
          <w:rFonts w:ascii="Calibri" w:hAnsi="Calibri"/>
          <w:sz w:val="22"/>
          <w:szCs w:val="22"/>
        </w:rPr>
        <w:t>.</w:t>
      </w:r>
    </w:p>
    <w:p w:rsidR="00041522" w:rsidRPr="00505888" w:rsidRDefault="00041522" w:rsidP="001F5899">
      <w:pPr>
        <w:numPr>
          <w:ilvl w:val="0"/>
          <w:numId w:val="2"/>
        </w:numPr>
        <w:jc w:val="both"/>
        <w:rPr>
          <w:rFonts w:ascii="Calibri" w:hAnsi="Calibri"/>
          <w:b/>
          <w:bCs/>
          <w:sz w:val="22"/>
          <w:szCs w:val="22"/>
        </w:rPr>
      </w:pPr>
      <w:r w:rsidRPr="00505888">
        <w:rPr>
          <w:rFonts w:ascii="Calibri" w:hAnsi="Calibri"/>
          <w:b/>
          <w:bCs/>
          <w:sz w:val="22"/>
          <w:szCs w:val="22"/>
        </w:rPr>
        <w:t>Doklad o absolvování povinného ško</w:t>
      </w:r>
      <w:r w:rsidR="005B0CC1" w:rsidRPr="00505888">
        <w:rPr>
          <w:rFonts w:ascii="Calibri" w:hAnsi="Calibri"/>
          <w:b/>
          <w:bCs/>
          <w:sz w:val="22"/>
          <w:szCs w:val="22"/>
        </w:rPr>
        <w:t>lení hlavního vedoucího (kopie)</w:t>
      </w:r>
    </w:p>
    <w:p w:rsidR="008C55C9" w:rsidRPr="00505888" w:rsidRDefault="008C55C9" w:rsidP="001F5899">
      <w:pPr>
        <w:numPr>
          <w:ilvl w:val="0"/>
          <w:numId w:val="2"/>
        </w:numPr>
        <w:jc w:val="both"/>
        <w:rPr>
          <w:rFonts w:ascii="Calibri" w:hAnsi="Calibri"/>
          <w:b/>
          <w:bCs/>
          <w:sz w:val="22"/>
          <w:szCs w:val="22"/>
        </w:rPr>
      </w:pPr>
      <w:r w:rsidRPr="00505888">
        <w:rPr>
          <w:rFonts w:ascii="Calibri" w:hAnsi="Calibri"/>
          <w:b/>
          <w:bCs/>
          <w:sz w:val="22"/>
          <w:szCs w:val="22"/>
        </w:rPr>
        <w:t>Doklad o způsobilosti zdravotníka (kopie)</w:t>
      </w:r>
    </w:p>
    <w:p w:rsidR="008A13DA" w:rsidRPr="00F679D7" w:rsidRDefault="008A13DA" w:rsidP="001F5899">
      <w:pPr>
        <w:numPr>
          <w:ilvl w:val="0"/>
          <w:numId w:val="2"/>
        </w:numPr>
        <w:jc w:val="both"/>
        <w:rPr>
          <w:rFonts w:ascii="Calibri" w:hAnsi="Calibri"/>
          <w:b/>
          <w:bCs/>
          <w:sz w:val="22"/>
          <w:szCs w:val="22"/>
        </w:rPr>
      </w:pPr>
      <w:r w:rsidRPr="00F679D7">
        <w:rPr>
          <w:rFonts w:ascii="Calibri" w:hAnsi="Calibri"/>
          <w:b/>
          <w:bCs/>
          <w:sz w:val="22"/>
          <w:szCs w:val="22"/>
        </w:rPr>
        <w:lastRenderedPageBreak/>
        <w:t>Doklad o způsobilosti kuchařů (kopie „Zdravotního průkazu“)</w:t>
      </w:r>
    </w:p>
    <w:p w:rsidR="00115AC7" w:rsidRPr="00F679D7" w:rsidRDefault="00115AC7" w:rsidP="001F5899">
      <w:pPr>
        <w:numPr>
          <w:ilvl w:val="0"/>
          <w:numId w:val="2"/>
        </w:numPr>
        <w:jc w:val="both"/>
        <w:rPr>
          <w:rFonts w:ascii="Calibri" w:hAnsi="Calibri"/>
          <w:b/>
          <w:bCs/>
          <w:sz w:val="22"/>
          <w:szCs w:val="22"/>
        </w:rPr>
      </w:pPr>
      <w:r w:rsidRPr="00F679D7">
        <w:rPr>
          <w:rFonts w:ascii="Calibri" w:hAnsi="Calibri"/>
          <w:b/>
          <w:bCs/>
          <w:sz w:val="22"/>
          <w:szCs w:val="22"/>
        </w:rPr>
        <w:t>Kopie technických průkazů k cesťákům, smlouvy o úhradě cest. nákladů</w:t>
      </w:r>
    </w:p>
    <w:p w:rsidR="008C55C9" w:rsidRPr="00F679D7" w:rsidRDefault="008C55C9" w:rsidP="001F5899">
      <w:pPr>
        <w:numPr>
          <w:ilvl w:val="0"/>
          <w:numId w:val="2"/>
        </w:numPr>
        <w:jc w:val="both"/>
        <w:rPr>
          <w:rFonts w:ascii="Calibri" w:hAnsi="Calibri"/>
          <w:b/>
          <w:bCs/>
          <w:sz w:val="22"/>
          <w:szCs w:val="22"/>
        </w:rPr>
      </w:pPr>
      <w:r w:rsidRPr="00F679D7">
        <w:rPr>
          <w:rFonts w:ascii="Calibri" w:hAnsi="Calibri"/>
          <w:b/>
          <w:bCs/>
          <w:sz w:val="22"/>
          <w:szCs w:val="22"/>
        </w:rPr>
        <w:t>Jídelníček</w:t>
      </w:r>
    </w:p>
    <w:p w:rsidR="00115AC7" w:rsidRPr="00F679D7" w:rsidRDefault="00115AC7" w:rsidP="001F5899">
      <w:pPr>
        <w:numPr>
          <w:ilvl w:val="0"/>
          <w:numId w:val="2"/>
        </w:numPr>
        <w:jc w:val="both"/>
        <w:rPr>
          <w:rFonts w:ascii="Calibri" w:hAnsi="Calibri"/>
          <w:b/>
          <w:bCs/>
          <w:sz w:val="22"/>
          <w:szCs w:val="22"/>
        </w:rPr>
      </w:pPr>
      <w:r w:rsidRPr="00F679D7">
        <w:rPr>
          <w:rFonts w:ascii="Calibri" w:hAnsi="Calibri"/>
          <w:b/>
          <w:bCs/>
          <w:sz w:val="22"/>
          <w:szCs w:val="22"/>
        </w:rPr>
        <w:t>Plakátek tábora</w:t>
      </w:r>
      <w:r w:rsidR="00EF60F4" w:rsidRPr="00F679D7">
        <w:rPr>
          <w:rFonts w:ascii="Calibri" w:hAnsi="Calibri"/>
          <w:bCs/>
          <w:sz w:val="22"/>
          <w:szCs w:val="22"/>
        </w:rPr>
        <w:t xml:space="preserve"> </w:t>
      </w:r>
    </w:p>
    <w:p w:rsidR="00041522" w:rsidRPr="00F679D7" w:rsidRDefault="00E128B1" w:rsidP="001F5899">
      <w:pPr>
        <w:jc w:val="both"/>
        <w:rPr>
          <w:rFonts w:ascii="Calibri" w:hAnsi="Calibri"/>
          <w:sz w:val="22"/>
          <w:szCs w:val="22"/>
        </w:rPr>
      </w:pPr>
      <w:r w:rsidRPr="00F679D7">
        <w:rPr>
          <w:rFonts w:ascii="Calibri" w:hAnsi="Calibri"/>
          <w:sz w:val="22"/>
          <w:szCs w:val="22"/>
        </w:rPr>
        <w:t xml:space="preserve">Prosím používejte </w:t>
      </w:r>
      <w:r w:rsidR="00115AC7" w:rsidRPr="00F679D7">
        <w:rPr>
          <w:rFonts w:ascii="Calibri" w:hAnsi="Calibri"/>
          <w:sz w:val="22"/>
          <w:szCs w:val="22"/>
        </w:rPr>
        <w:t>aktuáln</w:t>
      </w:r>
      <w:r w:rsidR="007D7FF6" w:rsidRPr="00F679D7">
        <w:rPr>
          <w:rFonts w:ascii="Calibri" w:hAnsi="Calibri"/>
          <w:sz w:val="22"/>
          <w:szCs w:val="22"/>
        </w:rPr>
        <w:t>í</w:t>
      </w:r>
      <w:r w:rsidR="00115AC7" w:rsidRPr="00F679D7">
        <w:rPr>
          <w:rFonts w:ascii="Calibri" w:hAnsi="Calibri"/>
          <w:sz w:val="22"/>
          <w:szCs w:val="22"/>
        </w:rPr>
        <w:t xml:space="preserve"> </w:t>
      </w:r>
      <w:r w:rsidR="007D7FF6" w:rsidRPr="00F679D7">
        <w:rPr>
          <w:rFonts w:ascii="Calibri" w:hAnsi="Calibri"/>
          <w:sz w:val="22"/>
          <w:szCs w:val="22"/>
        </w:rPr>
        <w:t>formuláře</w:t>
      </w:r>
      <w:r w:rsidR="005C794F" w:rsidRPr="00F679D7">
        <w:rPr>
          <w:rFonts w:ascii="Calibri" w:hAnsi="Calibri"/>
          <w:sz w:val="22"/>
          <w:szCs w:val="22"/>
        </w:rPr>
        <w:t xml:space="preserve"> a vzor</w:t>
      </w:r>
      <w:r w:rsidR="007D7FF6" w:rsidRPr="00F679D7">
        <w:rPr>
          <w:rFonts w:ascii="Calibri" w:hAnsi="Calibri"/>
          <w:sz w:val="22"/>
          <w:szCs w:val="22"/>
        </w:rPr>
        <w:t>y</w:t>
      </w:r>
      <w:r w:rsidR="005C794F" w:rsidRPr="00F679D7">
        <w:rPr>
          <w:rFonts w:ascii="Calibri" w:hAnsi="Calibri"/>
          <w:sz w:val="22"/>
          <w:szCs w:val="22"/>
        </w:rPr>
        <w:t>, které jsou z ústředí.</w:t>
      </w:r>
      <w:r w:rsidR="00CD3ADD" w:rsidRPr="00F679D7">
        <w:rPr>
          <w:rFonts w:ascii="Calibri" w:hAnsi="Calibri"/>
          <w:sz w:val="22"/>
          <w:szCs w:val="22"/>
        </w:rPr>
        <w:t xml:space="preserve"> Budu Vám </w:t>
      </w:r>
      <w:r w:rsidR="00115AC7" w:rsidRPr="00F679D7">
        <w:rPr>
          <w:rFonts w:ascii="Calibri" w:hAnsi="Calibri"/>
          <w:sz w:val="22"/>
          <w:szCs w:val="22"/>
        </w:rPr>
        <w:t>j</w:t>
      </w:r>
      <w:r w:rsidR="00CD3ADD" w:rsidRPr="00F679D7">
        <w:rPr>
          <w:rFonts w:ascii="Calibri" w:hAnsi="Calibri"/>
          <w:sz w:val="22"/>
          <w:szCs w:val="22"/>
        </w:rPr>
        <w:t>e posílat</w:t>
      </w:r>
      <w:r w:rsidR="00115AC7" w:rsidRPr="00F679D7">
        <w:rPr>
          <w:rFonts w:ascii="Calibri" w:hAnsi="Calibri"/>
          <w:sz w:val="22"/>
          <w:szCs w:val="22"/>
        </w:rPr>
        <w:t xml:space="preserve"> a</w:t>
      </w:r>
      <w:r w:rsidR="007B16BF" w:rsidRPr="00F679D7">
        <w:rPr>
          <w:rFonts w:ascii="Calibri" w:hAnsi="Calibri"/>
          <w:sz w:val="22"/>
          <w:szCs w:val="22"/>
        </w:rPr>
        <w:t> </w:t>
      </w:r>
      <w:r w:rsidR="007D7FF6" w:rsidRPr="00F679D7">
        <w:rPr>
          <w:rFonts w:ascii="Calibri" w:hAnsi="Calibri"/>
          <w:sz w:val="22"/>
          <w:szCs w:val="22"/>
        </w:rPr>
        <w:t>budou také k dispozici na webu!</w:t>
      </w:r>
    </w:p>
    <w:p w:rsidR="005C794F" w:rsidRPr="00F679D7" w:rsidRDefault="005C794F" w:rsidP="001F5899">
      <w:pPr>
        <w:jc w:val="both"/>
        <w:rPr>
          <w:rFonts w:ascii="Calibri" w:hAnsi="Calibri"/>
          <w:sz w:val="16"/>
          <w:szCs w:val="16"/>
        </w:rPr>
      </w:pPr>
    </w:p>
    <w:p w:rsidR="00041522" w:rsidRPr="00F679D7" w:rsidRDefault="00115AC7" w:rsidP="001F5899">
      <w:pPr>
        <w:jc w:val="both"/>
        <w:rPr>
          <w:rFonts w:ascii="Calibri" w:hAnsi="Calibri"/>
          <w:b/>
          <w:smallCaps/>
          <w:color w:val="800080"/>
          <w:sz w:val="28"/>
          <w:szCs w:val="28"/>
          <w:u w:val="single"/>
        </w:rPr>
      </w:pPr>
      <w:r w:rsidRPr="00F679D7">
        <w:rPr>
          <w:rFonts w:ascii="Calibri" w:hAnsi="Calibri"/>
          <w:b/>
          <w:smallCaps/>
          <w:color w:val="800080"/>
          <w:sz w:val="28"/>
          <w:szCs w:val="28"/>
          <w:u w:val="single"/>
        </w:rPr>
        <w:t xml:space="preserve">ad. 1 </w:t>
      </w:r>
      <w:r w:rsidR="00CD3ADD" w:rsidRPr="00F679D7">
        <w:rPr>
          <w:rFonts w:ascii="Calibri" w:hAnsi="Calibri"/>
          <w:b/>
          <w:smallCaps/>
          <w:color w:val="800080"/>
          <w:sz w:val="28"/>
          <w:szCs w:val="28"/>
          <w:u w:val="single"/>
        </w:rPr>
        <w:t>P</w:t>
      </w:r>
      <w:r w:rsidR="0046041A">
        <w:rPr>
          <w:rFonts w:ascii="Calibri" w:hAnsi="Calibri"/>
          <w:b/>
          <w:smallCaps/>
          <w:color w:val="800080"/>
          <w:sz w:val="28"/>
          <w:szCs w:val="28"/>
          <w:u w:val="single"/>
        </w:rPr>
        <w:t>okladní</w:t>
      </w:r>
      <w:r w:rsidR="00CD3ADD" w:rsidRPr="00F679D7">
        <w:rPr>
          <w:rFonts w:ascii="Calibri" w:hAnsi="Calibri"/>
          <w:b/>
          <w:smallCaps/>
          <w:color w:val="800080"/>
          <w:sz w:val="28"/>
          <w:szCs w:val="28"/>
          <w:u w:val="single"/>
        </w:rPr>
        <w:t xml:space="preserve"> deník</w:t>
      </w:r>
    </w:p>
    <w:p w:rsidR="00041522" w:rsidRPr="00F679D7" w:rsidRDefault="00041522" w:rsidP="001F5899">
      <w:pPr>
        <w:jc w:val="both"/>
        <w:rPr>
          <w:rFonts w:ascii="Calibri" w:hAnsi="Calibri"/>
          <w:sz w:val="22"/>
          <w:szCs w:val="22"/>
        </w:rPr>
      </w:pPr>
      <w:r w:rsidRPr="00F679D7">
        <w:rPr>
          <w:rFonts w:ascii="Calibri" w:hAnsi="Calibri"/>
          <w:b/>
          <w:bCs/>
          <w:sz w:val="22"/>
          <w:szCs w:val="22"/>
        </w:rPr>
        <w:t>Sestává se z jednotlivých účetních operací, tzv. účetních případů. Ke každému účetnímu případu musí existovat účetní doklad</w:t>
      </w:r>
      <w:r w:rsidRPr="00F679D7">
        <w:rPr>
          <w:rFonts w:ascii="Calibri" w:hAnsi="Calibri"/>
          <w:sz w:val="22"/>
          <w:szCs w:val="22"/>
        </w:rPr>
        <w:t xml:space="preserve"> (výdajové a příjmové doklady). Výdajové doklady se číslují V1, V2,… Příjmové doklady P1, P2…</w:t>
      </w:r>
    </w:p>
    <w:p w:rsidR="00041522" w:rsidRPr="00F679D7" w:rsidRDefault="00041522" w:rsidP="001F5899">
      <w:pPr>
        <w:pStyle w:val="Zkladntext"/>
        <w:jc w:val="both"/>
        <w:rPr>
          <w:rFonts w:ascii="Calibri" w:hAnsi="Calibri"/>
          <w:szCs w:val="22"/>
        </w:rPr>
      </w:pPr>
      <w:r w:rsidRPr="00F679D7">
        <w:rPr>
          <w:rFonts w:ascii="Calibri" w:hAnsi="Calibri"/>
          <w:szCs w:val="22"/>
        </w:rPr>
        <w:t xml:space="preserve">Lepte </w:t>
      </w:r>
      <w:r w:rsidR="00792DB4">
        <w:rPr>
          <w:rFonts w:ascii="Calibri" w:hAnsi="Calibri"/>
          <w:szCs w:val="22"/>
        </w:rPr>
        <w:t xml:space="preserve">chronologicky </w:t>
      </w:r>
      <w:r w:rsidRPr="00F679D7">
        <w:rPr>
          <w:rFonts w:ascii="Calibri" w:hAnsi="Calibri"/>
          <w:szCs w:val="22"/>
        </w:rPr>
        <w:t>na samostatné listy příjmové doklady a na jiné listy výdajové doklady. Je zcela nutné poctivě vyplňovat kódy</w:t>
      </w:r>
      <w:r w:rsidR="00E128B1" w:rsidRPr="00F679D7">
        <w:rPr>
          <w:rFonts w:ascii="Calibri" w:hAnsi="Calibri"/>
          <w:szCs w:val="22"/>
        </w:rPr>
        <w:t>,</w:t>
      </w:r>
      <w:r w:rsidRPr="00F679D7">
        <w:rPr>
          <w:rFonts w:ascii="Calibri" w:hAnsi="Calibri"/>
          <w:szCs w:val="22"/>
        </w:rPr>
        <w:t xml:space="preserve"> a</w:t>
      </w:r>
      <w:r w:rsidR="008A13DA" w:rsidRPr="00F679D7">
        <w:rPr>
          <w:rFonts w:ascii="Calibri" w:hAnsi="Calibri"/>
          <w:szCs w:val="22"/>
        </w:rPr>
        <w:t>by se pak správně dopočítal „úvodní list“ neboli „souhrn“</w:t>
      </w:r>
      <w:r w:rsidRPr="00F679D7">
        <w:rPr>
          <w:rFonts w:ascii="Calibri" w:hAnsi="Calibri"/>
          <w:szCs w:val="22"/>
        </w:rPr>
        <w:t>.</w:t>
      </w:r>
    </w:p>
    <w:p w:rsidR="00041522" w:rsidRPr="00F679D7" w:rsidRDefault="000E0C91" w:rsidP="001F5899">
      <w:pPr>
        <w:jc w:val="both"/>
        <w:rPr>
          <w:rFonts w:ascii="Calibri" w:hAnsi="Calibri"/>
          <w:b/>
          <w:bCs/>
          <w:iCs/>
          <w:sz w:val="22"/>
          <w:szCs w:val="22"/>
        </w:rPr>
      </w:pPr>
      <w:r w:rsidRPr="00F679D7">
        <w:rPr>
          <w:rFonts w:ascii="Calibri" w:hAnsi="Calibri"/>
          <w:b/>
          <w:bCs/>
          <w:iCs/>
          <w:sz w:val="22"/>
          <w:szCs w:val="22"/>
        </w:rPr>
        <w:t>POUŽÍVEJTE AKTUÁLNÍ KÓDY, JINAK SOUBOR NEBUDE FUNGOVAT!</w:t>
      </w:r>
    </w:p>
    <w:p w:rsidR="00115AC7" w:rsidRPr="00F679D7" w:rsidRDefault="00115AC7" w:rsidP="001F5899">
      <w:pPr>
        <w:jc w:val="both"/>
        <w:rPr>
          <w:rFonts w:ascii="Calibri" w:hAnsi="Calibri"/>
          <w:smallCaps/>
          <w:color w:val="800080"/>
          <w:sz w:val="16"/>
          <w:szCs w:val="16"/>
          <w:u w:val="single"/>
        </w:rPr>
      </w:pPr>
    </w:p>
    <w:p w:rsidR="00115AC7" w:rsidRPr="00F679D7" w:rsidRDefault="00115AC7" w:rsidP="001F5899">
      <w:pPr>
        <w:jc w:val="both"/>
        <w:rPr>
          <w:rFonts w:ascii="Calibri" w:hAnsi="Calibri"/>
          <w:b/>
          <w:smallCaps/>
          <w:color w:val="800080"/>
          <w:sz w:val="28"/>
          <w:szCs w:val="28"/>
          <w:u w:val="single"/>
        </w:rPr>
      </w:pPr>
      <w:r w:rsidRPr="00F679D7">
        <w:rPr>
          <w:rFonts w:ascii="Calibri" w:hAnsi="Calibri"/>
          <w:b/>
          <w:smallCaps/>
          <w:color w:val="800080"/>
          <w:sz w:val="28"/>
          <w:szCs w:val="28"/>
          <w:u w:val="single"/>
        </w:rPr>
        <w:t>ad. 2 jednotlivé doklady</w:t>
      </w:r>
    </w:p>
    <w:p w:rsidR="00041522" w:rsidRPr="00F679D7" w:rsidRDefault="00DE4816" w:rsidP="001F5899">
      <w:pPr>
        <w:jc w:val="both"/>
        <w:rPr>
          <w:rFonts w:ascii="Calibri" w:hAnsi="Calibri"/>
          <w:b/>
          <w:smallCaps/>
          <w:color w:val="000080"/>
          <w:sz w:val="22"/>
          <w:szCs w:val="22"/>
        </w:rPr>
      </w:pPr>
      <w:r w:rsidRPr="00F679D7">
        <w:rPr>
          <w:rFonts w:ascii="Calibri" w:hAnsi="Calibri"/>
          <w:b/>
          <w:smallCaps/>
          <w:color w:val="000080"/>
          <w:sz w:val="28"/>
          <w:szCs w:val="28"/>
        </w:rPr>
        <w:t xml:space="preserve">Doklady o výdeji peněz </w:t>
      </w:r>
      <w:r w:rsidRPr="00F679D7">
        <w:rPr>
          <w:rFonts w:ascii="Calibri" w:hAnsi="Calibri"/>
          <w:sz w:val="22"/>
          <w:szCs w:val="22"/>
        </w:rPr>
        <w:t>(paragony neboli účtenky)</w:t>
      </w:r>
    </w:p>
    <w:p w:rsidR="00041522" w:rsidRPr="00F679D7" w:rsidRDefault="00115AC7" w:rsidP="001F5899">
      <w:pPr>
        <w:jc w:val="both"/>
        <w:rPr>
          <w:rFonts w:ascii="Calibri" w:hAnsi="Calibri"/>
          <w:b/>
          <w:bCs/>
          <w:sz w:val="22"/>
          <w:szCs w:val="22"/>
        </w:rPr>
      </w:pPr>
      <w:r w:rsidRPr="00F679D7">
        <w:rPr>
          <w:rFonts w:ascii="Calibri" w:hAnsi="Calibri"/>
          <w:sz w:val="22"/>
          <w:szCs w:val="22"/>
        </w:rPr>
        <w:t>Tyto</w:t>
      </w:r>
      <w:r w:rsidR="00041522" w:rsidRPr="00F679D7">
        <w:rPr>
          <w:rFonts w:ascii="Calibri" w:hAnsi="Calibri"/>
          <w:sz w:val="22"/>
          <w:szCs w:val="22"/>
        </w:rPr>
        <w:t xml:space="preserve"> doklad</w:t>
      </w:r>
      <w:r w:rsidRPr="00F679D7">
        <w:rPr>
          <w:rFonts w:ascii="Calibri" w:hAnsi="Calibri"/>
          <w:sz w:val="22"/>
          <w:szCs w:val="22"/>
        </w:rPr>
        <w:t>y</w:t>
      </w:r>
      <w:r w:rsidR="00041522" w:rsidRPr="00F679D7">
        <w:rPr>
          <w:rFonts w:ascii="Calibri" w:hAnsi="Calibri"/>
          <w:sz w:val="22"/>
          <w:szCs w:val="22"/>
        </w:rPr>
        <w:t xml:space="preserve"> musí obsahovat: </w:t>
      </w:r>
      <w:r w:rsidR="00041522" w:rsidRPr="00F679D7">
        <w:rPr>
          <w:rFonts w:ascii="Calibri" w:hAnsi="Calibri"/>
          <w:b/>
          <w:bCs/>
          <w:sz w:val="22"/>
          <w:szCs w:val="22"/>
        </w:rPr>
        <w:t>označení účetního dokladu</w:t>
      </w:r>
      <w:r w:rsidR="00041522" w:rsidRPr="00F679D7">
        <w:rPr>
          <w:rFonts w:ascii="Calibri" w:hAnsi="Calibri"/>
          <w:sz w:val="22"/>
          <w:szCs w:val="22"/>
        </w:rPr>
        <w:t xml:space="preserve"> (V1, V2….), </w:t>
      </w:r>
      <w:r w:rsidR="00041522" w:rsidRPr="00F679D7">
        <w:rPr>
          <w:rFonts w:ascii="Calibri" w:hAnsi="Calibri"/>
          <w:b/>
          <w:bCs/>
          <w:sz w:val="22"/>
          <w:szCs w:val="22"/>
        </w:rPr>
        <w:t>název zboží po jednotlivých položkách</w:t>
      </w:r>
      <w:r w:rsidR="008A13DA" w:rsidRPr="00F679D7">
        <w:rPr>
          <w:rFonts w:ascii="Calibri" w:hAnsi="Calibri"/>
          <w:b/>
          <w:bCs/>
          <w:sz w:val="22"/>
          <w:szCs w:val="22"/>
        </w:rPr>
        <w:t xml:space="preserve"> </w:t>
      </w:r>
      <w:r w:rsidR="008A13DA" w:rsidRPr="00F679D7">
        <w:rPr>
          <w:rFonts w:ascii="Calibri" w:hAnsi="Calibri"/>
          <w:b/>
          <w:bCs/>
          <w:color w:val="FF0000"/>
          <w:sz w:val="22"/>
          <w:szCs w:val="22"/>
        </w:rPr>
        <w:t>(!!!konkrétně</w:t>
      </w:r>
      <w:r w:rsidR="009B1979" w:rsidRPr="00F679D7">
        <w:rPr>
          <w:rFonts w:ascii="Calibri" w:hAnsi="Calibri"/>
          <w:b/>
          <w:bCs/>
          <w:color w:val="FF0000"/>
          <w:sz w:val="22"/>
          <w:szCs w:val="22"/>
        </w:rPr>
        <w:t xml:space="preserve"> o co jde,</w:t>
      </w:r>
      <w:r w:rsidR="008A13DA" w:rsidRPr="00F679D7">
        <w:rPr>
          <w:rFonts w:ascii="Calibri" w:hAnsi="Calibri"/>
          <w:b/>
          <w:bCs/>
          <w:color w:val="FF0000"/>
          <w:sz w:val="22"/>
          <w:szCs w:val="22"/>
        </w:rPr>
        <w:t xml:space="preserve"> n</w:t>
      </w:r>
      <w:r w:rsidR="00CD3ADD" w:rsidRPr="00F679D7">
        <w:rPr>
          <w:rFonts w:ascii="Calibri" w:hAnsi="Calibri"/>
          <w:b/>
          <w:bCs/>
          <w:color w:val="FF0000"/>
          <w:sz w:val="22"/>
          <w:szCs w:val="22"/>
        </w:rPr>
        <w:t>e pouze</w:t>
      </w:r>
      <w:r w:rsidR="008A13DA" w:rsidRPr="00F679D7">
        <w:rPr>
          <w:rFonts w:ascii="Calibri" w:hAnsi="Calibri"/>
          <w:b/>
          <w:bCs/>
          <w:color w:val="FF0000"/>
          <w:sz w:val="22"/>
          <w:szCs w:val="22"/>
        </w:rPr>
        <w:t xml:space="preserve"> </w:t>
      </w:r>
      <w:r w:rsidR="009B1979" w:rsidRPr="00F679D7">
        <w:rPr>
          <w:rFonts w:ascii="Calibri" w:hAnsi="Calibri"/>
          <w:b/>
          <w:bCs/>
          <w:color w:val="FF0000"/>
          <w:sz w:val="22"/>
          <w:szCs w:val="22"/>
        </w:rPr>
        <w:t>„</w:t>
      </w:r>
      <w:r w:rsidR="008A13DA" w:rsidRPr="00F679D7">
        <w:rPr>
          <w:rFonts w:ascii="Calibri" w:hAnsi="Calibri"/>
          <w:b/>
          <w:bCs/>
          <w:color w:val="FF0000"/>
          <w:sz w:val="22"/>
          <w:szCs w:val="22"/>
        </w:rPr>
        <w:t>odměny pro děti, kancelářské potřeby</w:t>
      </w:r>
      <w:r w:rsidR="00603665" w:rsidRPr="00F679D7">
        <w:rPr>
          <w:rFonts w:ascii="Calibri" w:hAnsi="Calibri"/>
          <w:b/>
          <w:bCs/>
          <w:color w:val="FF0000"/>
          <w:sz w:val="22"/>
          <w:szCs w:val="22"/>
        </w:rPr>
        <w:t>, potraviny,</w:t>
      </w:r>
      <w:r w:rsidR="008A13DA" w:rsidRPr="00F679D7">
        <w:rPr>
          <w:rFonts w:ascii="Calibri" w:hAnsi="Calibri"/>
          <w:b/>
          <w:bCs/>
          <w:color w:val="FF0000"/>
          <w:sz w:val="22"/>
          <w:szCs w:val="22"/>
        </w:rPr>
        <w:t xml:space="preserve"> apod</w:t>
      </w:r>
      <w:r w:rsidR="00603665" w:rsidRPr="00F679D7">
        <w:rPr>
          <w:rFonts w:ascii="Calibri" w:hAnsi="Calibri"/>
          <w:b/>
          <w:bCs/>
          <w:color w:val="FF0000"/>
          <w:sz w:val="22"/>
          <w:szCs w:val="22"/>
        </w:rPr>
        <w:t>.</w:t>
      </w:r>
      <w:r w:rsidR="008A13DA" w:rsidRPr="00F679D7">
        <w:rPr>
          <w:rFonts w:ascii="Calibri" w:hAnsi="Calibri"/>
          <w:b/>
          <w:bCs/>
          <w:color w:val="FF0000"/>
          <w:sz w:val="22"/>
          <w:szCs w:val="22"/>
        </w:rPr>
        <w:t>)</w:t>
      </w:r>
      <w:r w:rsidR="00041522" w:rsidRPr="00F679D7">
        <w:rPr>
          <w:rFonts w:ascii="Calibri" w:hAnsi="Calibri"/>
          <w:b/>
          <w:bCs/>
          <w:color w:val="FF0000"/>
          <w:sz w:val="22"/>
          <w:szCs w:val="22"/>
        </w:rPr>
        <w:t>,</w:t>
      </w:r>
      <w:r w:rsidR="00041522" w:rsidRPr="00F679D7">
        <w:rPr>
          <w:rFonts w:ascii="Calibri" w:hAnsi="Calibri"/>
          <w:b/>
          <w:bCs/>
          <w:sz w:val="22"/>
          <w:szCs w:val="22"/>
        </w:rPr>
        <w:t xml:space="preserve"> cena za 1 kus, počet kusů, celková cena, r</w:t>
      </w:r>
      <w:r w:rsidR="007D7FF6" w:rsidRPr="00F679D7">
        <w:rPr>
          <w:rFonts w:ascii="Calibri" w:hAnsi="Calibri"/>
          <w:b/>
          <w:bCs/>
          <w:sz w:val="22"/>
          <w:szCs w:val="22"/>
        </w:rPr>
        <w:t>azítko, podpis prodavače, č. paragonu, datum!</w:t>
      </w:r>
    </w:p>
    <w:p w:rsidR="00041522" w:rsidRPr="00F679D7" w:rsidRDefault="00041522" w:rsidP="001F5899">
      <w:pPr>
        <w:jc w:val="both"/>
        <w:rPr>
          <w:rFonts w:ascii="Calibri" w:hAnsi="Calibri"/>
          <w:sz w:val="22"/>
          <w:szCs w:val="22"/>
        </w:rPr>
      </w:pPr>
    </w:p>
    <w:p w:rsidR="00E10280" w:rsidRPr="00F679D7" w:rsidRDefault="00E10280" w:rsidP="001F5899">
      <w:pPr>
        <w:jc w:val="both"/>
        <w:rPr>
          <w:rFonts w:ascii="Calibri" w:hAnsi="Calibri"/>
          <w:sz w:val="22"/>
          <w:szCs w:val="22"/>
        </w:rPr>
      </w:pPr>
      <w:r w:rsidRPr="00F679D7">
        <w:rPr>
          <w:rFonts w:ascii="Calibri" w:hAnsi="Calibri"/>
          <w:sz w:val="22"/>
          <w:szCs w:val="22"/>
        </w:rPr>
        <w:t>Do účetnictví tábora nepatří alkohol či věci osobní spotřeby. Dávejte prosím taky pozor, a</w:t>
      </w:r>
      <w:r w:rsidR="00E128B1" w:rsidRPr="00F679D7">
        <w:rPr>
          <w:rFonts w:ascii="Calibri" w:hAnsi="Calibri"/>
          <w:sz w:val="22"/>
          <w:szCs w:val="22"/>
        </w:rPr>
        <w:t>by</w:t>
      </w:r>
      <w:r w:rsidRPr="00F679D7">
        <w:rPr>
          <w:rFonts w:ascii="Calibri" w:hAnsi="Calibri"/>
          <w:sz w:val="22"/>
          <w:szCs w:val="22"/>
        </w:rPr>
        <w:t>ste tam neměli příliš kávy, finančnímu úřadu se to příliš nelíbí.</w:t>
      </w:r>
      <w:r w:rsidR="0088019D" w:rsidRPr="00F679D7">
        <w:rPr>
          <w:rFonts w:ascii="Calibri" w:hAnsi="Calibri"/>
          <w:sz w:val="22"/>
          <w:szCs w:val="22"/>
        </w:rPr>
        <w:t xml:space="preserve"> Je možné kupovat kávu</w:t>
      </w:r>
      <w:r w:rsidR="00B479FA" w:rsidRPr="00F679D7">
        <w:rPr>
          <w:rFonts w:ascii="Calibri" w:hAnsi="Calibri"/>
          <w:sz w:val="22"/>
          <w:szCs w:val="22"/>
        </w:rPr>
        <w:t xml:space="preserve"> úplně odděleně.</w:t>
      </w:r>
    </w:p>
    <w:p w:rsidR="00C86AFE" w:rsidRPr="00F679D7" w:rsidRDefault="00C86AFE" w:rsidP="001F5899">
      <w:pPr>
        <w:jc w:val="both"/>
        <w:rPr>
          <w:rFonts w:ascii="Calibri" w:hAnsi="Calibri"/>
          <w:sz w:val="22"/>
          <w:szCs w:val="22"/>
        </w:rPr>
      </w:pPr>
    </w:p>
    <w:p w:rsidR="005E6C2E" w:rsidRDefault="00041522" w:rsidP="001F5899">
      <w:pPr>
        <w:jc w:val="both"/>
        <w:rPr>
          <w:rFonts w:ascii="Calibri" w:hAnsi="Calibri"/>
          <w:sz w:val="22"/>
          <w:szCs w:val="22"/>
        </w:rPr>
      </w:pPr>
      <w:r w:rsidRPr="00F679D7">
        <w:rPr>
          <w:rFonts w:ascii="Calibri" w:hAnsi="Calibri"/>
          <w:sz w:val="22"/>
          <w:szCs w:val="22"/>
        </w:rPr>
        <w:t>Pro vyúčtování tábora</w:t>
      </w:r>
      <w:r w:rsidR="00DE4816" w:rsidRPr="00F679D7">
        <w:rPr>
          <w:rFonts w:ascii="Calibri" w:hAnsi="Calibri"/>
          <w:sz w:val="22"/>
          <w:szCs w:val="22"/>
        </w:rPr>
        <w:t xml:space="preserve"> sdružení, které není plátcem daně,</w:t>
      </w:r>
      <w:r w:rsidRPr="00F679D7">
        <w:rPr>
          <w:rFonts w:ascii="Calibri" w:hAnsi="Calibri"/>
          <w:sz w:val="22"/>
          <w:szCs w:val="22"/>
        </w:rPr>
        <w:t xml:space="preserve"> stačí nedaňový účetní doklad. Zcela dostatečným účetním dokladem je </w:t>
      </w:r>
      <w:r w:rsidRPr="00F679D7">
        <w:rPr>
          <w:rFonts w:ascii="Calibri" w:hAnsi="Calibri"/>
          <w:b/>
          <w:bCs/>
          <w:sz w:val="22"/>
          <w:szCs w:val="22"/>
        </w:rPr>
        <w:t xml:space="preserve">paragon </w:t>
      </w:r>
      <w:r w:rsidR="00DE4816" w:rsidRPr="00F679D7">
        <w:rPr>
          <w:rFonts w:ascii="Calibri" w:hAnsi="Calibri"/>
          <w:b/>
          <w:bCs/>
          <w:sz w:val="22"/>
          <w:szCs w:val="22"/>
        </w:rPr>
        <w:t xml:space="preserve">se všemi náležitostmi </w:t>
      </w:r>
      <w:r w:rsidR="00DE4816" w:rsidRPr="00F679D7">
        <w:rPr>
          <w:rFonts w:ascii="Calibri" w:hAnsi="Calibri"/>
          <w:bCs/>
          <w:sz w:val="22"/>
          <w:szCs w:val="22"/>
        </w:rPr>
        <w:t>(viz výše)</w:t>
      </w:r>
      <w:r w:rsidR="007D7FF6" w:rsidRPr="00F679D7">
        <w:rPr>
          <w:rFonts w:ascii="Calibri" w:hAnsi="Calibri"/>
          <w:sz w:val="22"/>
          <w:szCs w:val="22"/>
        </w:rPr>
        <w:t>.</w:t>
      </w:r>
      <w:r w:rsidRPr="00F679D7">
        <w:rPr>
          <w:rFonts w:ascii="Calibri" w:hAnsi="Calibri"/>
          <w:sz w:val="22"/>
          <w:szCs w:val="22"/>
        </w:rPr>
        <w:t xml:space="preserve"> </w:t>
      </w:r>
      <w:r w:rsidR="005E6C2E">
        <w:rPr>
          <w:rFonts w:ascii="Calibri" w:hAnsi="Calibri"/>
          <w:sz w:val="22"/>
          <w:szCs w:val="22"/>
        </w:rPr>
        <w:t xml:space="preserve">Tyto identifikační údaje o prodávajícím jsou buď předtištěny, nebo pokud se jedná o obyčejný paragon, prodávající je natiskne razítkem, aby splnil nutné náležitosti dokladu. Razítko jako takové není z hlediska účetnictví nutnou náležitostí dokladu, nicméně v podmínkách dotačních programů (MŠMT, MSK, PAF …) je většinou vždy uvedeno, že pro dotování daného dokladu je nutné, aby měl mimo jiné také razítko a podpis prodejce. </w:t>
      </w:r>
    </w:p>
    <w:p w:rsidR="00041522" w:rsidRPr="00F679D7" w:rsidRDefault="00041522" w:rsidP="001F5899">
      <w:pPr>
        <w:jc w:val="both"/>
        <w:rPr>
          <w:rFonts w:ascii="Calibri" w:hAnsi="Calibri"/>
          <w:sz w:val="16"/>
          <w:szCs w:val="16"/>
        </w:rPr>
      </w:pPr>
    </w:p>
    <w:p w:rsidR="00041522" w:rsidRPr="005E6C2E" w:rsidRDefault="00DE4816" w:rsidP="001F5899">
      <w:pPr>
        <w:pStyle w:val="Zkladntext"/>
        <w:jc w:val="both"/>
        <w:rPr>
          <w:rFonts w:ascii="Calibri" w:hAnsi="Calibri"/>
          <w:bCs/>
          <w:szCs w:val="22"/>
        </w:rPr>
      </w:pPr>
      <w:r w:rsidRPr="00F679D7">
        <w:rPr>
          <w:rFonts w:ascii="Calibri" w:hAnsi="Calibri"/>
          <w:b/>
          <w:bCs/>
          <w:szCs w:val="22"/>
          <w:u w:val="single"/>
        </w:rPr>
        <w:t>Zakázané pojmy na paragonech</w:t>
      </w:r>
      <w:r w:rsidR="00041522" w:rsidRPr="00F679D7">
        <w:rPr>
          <w:rFonts w:ascii="Calibri" w:hAnsi="Calibri"/>
          <w:b/>
          <w:bCs/>
          <w:szCs w:val="22"/>
          <w:u w:val="single"/>
        </w:rPr>
        <w:t>:</w:t>
      </w:r>
      <w:r w:rsidR="00041522" w:rsidRPr="00F679D7">
        <w:rPr>
          <w:rFonts w:ascii="Calibri" w:hAnsi="Calibri"/>
          <w:szCs w:val="22"/>
        </w:rPr>
        <w:t xml:space="preserve"> </w:t>
      </w:r>
      <w:r w:rsidRPr="00F679D7">
        <w:rPr>
          <w:rFonts w:ascii="Calibri" w:hAnsi="Calibri"/>
          <w:b/>
          <w:bCs/>
          <w:szCs w:val="22"/>
        </w:rPr>
        <w:t>potraviny, občerst</w:t>
      </w:r>
      <w:r w:rsidR="002D25BE">
        <w:rPr>
          <w:rFonts w:ascii="Calibri" w:hAnsi="Calibri"/>
          <w:b/>
          <w:bCs/>
          <w:szCs w:val="22"/>
        </w:rPr>
        <w:t>vení, kancelářské potřeby, čisti</w:t>
      </w:r>
      <w:r w:rsidRPr="00F679D7">
        <w:rPr>
          <w:rFonts w:ascii="Calibri" w:hAnsi="Calibri"/>
          <w:b/>
          <w:bCs/>
          <w:szCs w:val="22"/>
        </w:rPr>
        <w:t>cí prostředky a jiná společná označení souhrnu různých výrobků!</w:t>
      </w:r>
      <w:r w:rsidR="005E6C2E">
        <w:rPr>
          <w:rFonts w:ascii="Calibri" w:hAnsi="Calibri"/>
          <w:b/>
          <w:bCs/>
          <w:szCs w:val="22"/>
        </w:rPr>
        <w:t xml:space="preserve"> </w:t>
      </w:r>
      <w:r w:rsidR="005E6C2E" w:rsidRPr="005E6C2E">
        <w:rPr>
          <w:rFonts w:ascii="Calibri" w:hAnsi="Calibri"/>
          <w:bCs/>
          <w:szCs w:val="22"/>
        </w:rPr>
        <w:t xml:space="preserve">Je třeba tyto obecné pojmy konkretizovat, např. </w:t>
      </w:r>
      <w:r w:rsidR="00EE6AF0">
        <w:rPr>
          <w:rFonts w:ascii="Calibri" w:hAnsi="Calibri"/>
          <w:bCs/>
          <w:szCs w:val="22"/>
        </w:rPr>
        <w:t xml:space="preserve">dodatečně </w:t>
      </w:r>
      <w:r w:rsidR="005E6C2E" w:rsidRPr="005E6C2E">
        <w:rPr>
          <w:rFonts w:ascii="Calibri" w:hAnsi="Calibri"/>
          <w:bCs/>
          <w:szCs w:val="22"/>
        </w:rPr>
        <w:t>na druhé s</w:t>
      </w:r>
      <w:r w:rsidR="00EE6AF0">
        <w:rPr>
          <w:rFonts w:ascii="Calibri" w:hAnsi="Calibri"/>
          <w:bCs/>
          <w:szCs w:val="22"/>
        </w:rPr>
        <w:t>traně dokladu výčtem</w:t>
      </w:r>
      <w:r w:rsidR="005E6C2E" w:rsidRPr="005E6C2E">
        <w:rPr>
          <w:rFonts w:ascii="Calibri" w:hAnsi="Calibri"/>
          <w:bCs/>
          <w:szCs w:val="22"/>
        </w:rPr>
        <w:t>.</w:t>
      </w:r>
    </w:p>
    <w:p w:rsidR="00041522" w:rsidRPr="00F679D7" w:rsidRDefault="00041522" w:rsidP="001F5899">
      <w:pPr>
        <w:jc w:val="both"/>
        <w:rPr>
          <w:rFonts w:ascii="Calibri" w:hAnsi="Calibri"/>
          <w:sz w:val="22"/>
          <w:szCs w:val="22"/>
        </w:rPr>
      </w:pPr>
    </w:p>
    <w:p w:rsidR="002D25BE" w:rsidRDefault="00041522" w:rsidP="007A3282">
      <w:pPr>
        <w:jc w:val="both"/>
        <w:rPr>
          <w:rFonts w:ascii="Calibri" w:hAnsi="Calibri"/>
          <w:sz w:val="22"/>
          <w:szCs w:val="22"/>
        </w:rPr>
      </w:pPr>
      <w:r w:rsidRPr="00F679D7">
        <w:rPr>
          <w:rFonts w:ascii="Calibri" w:hAnsi="Calibri"/>
          <w:b/>
          <w:bCs/>
          <w:sz w:val="22"/>
          <w:szCs w:val="22"/>
          <w:u w:val="single"/>
        </w:rPr>
        <w:t>MAKRO</w:t>
      </w:r>
      <w:r w:rsidRPr="00F679D7">
        <w:rPr>
          <w:rFonts w:ascii="Calibri" w:hAnsi="Calibri"/>
          <w:sz w:val="22"/>
          <w:szCs w:val="22"/>
        </w:rPr>
        <w:t xml:space="preserve"> </w:t>
      </w:r>
    </w:p>
    <w:p w:rsidR="00EE6AF0" w:rsidRDefault="00EE6AF0" w:rsidP="001F5899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Pokud pro svůj tábor potřebujete provést nákup v obchodě Makro, není již možné nechat si vystavit doklad s prázdným políčkem pro Odběratele. Telefonicky jsem si ověřovala, že</w:t>
      </w:r>
      <w:r w:rsidR="007A3282">
        <w:rPr>
          <w:rFonts w:ascii="Calibri" w:hAnsi="Calibri"/>
          <w:sz w:val="22"/>
          <w:szCs w:val="22"/>
        </w:rPr>
        <w:t xml:space="preserve"> Makro již vystavuje</w:t>
      </w:r>
      <w:r>
        <w:rPr>
          <w:rFonts w:ascii="Calibri" w:hAnsi="Calibri"/>
          <w:sz w:val="22"/>
          <w:szCs w:val="22"/>
        </w:rPr>
        <w:t xml:space="preserve"> doklady pouze na konkrétní podnikatele.</w:t>
      </w:r>
    </w:p>
    <w:p w:rsidR="00EE6AF0" w:rsidRDefault="00EE6AF0" w:rsidP="001F5899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Jestliže tedy budete potřebovat nakoupit v obchodě Makro, DSM ve Staré Vsi má k dispozici dvě nákupní karty do obchodu Makro vystavené na spolek Anima </w:t>
      </w:r>
      <w:proofErr w:type="spellStart"/>
      <w:r>
        <w:rPr>
          <w:rFonts w:ascii="Calibri" w:hAnsi="Calibri"/>
          <w:sz w:val="22"/>
          <w:szCs w:val="22"/>
        </w:rPr>
        <w:t>Iuventutis</w:t>
      </w:r>
      <w:proofErr w:type="spellEnd"/>
      <w:r>
        <w:rPr>
          <w:rFonts w:ascii="Calibri" w:hAnsi="Calibri"/>
          <w:sz w:val="22"/>
          <w:szCs w:val="22"/>
        </w:rPr>
        <w:t>, můžete si ji zde po domluvě zapůjčit</w:t>
      </w:r>
      <w:r w:rsidR="007A3282">
        <w:rPr>
          <w:rFonts w:ascii="Calibri" w:hAnsi="Calibri"/>
          <w:sz w:val="22"/>
          <w:szCs w:val="22"/>
        </w:rPr>
        <w:t xml:space="preserve"> k provedení nákupu</w:t>
      </w:r>
      <w:r>
        <w:rPr>
          <w:rFonts w:ascii="Calibri" w:hAnsi="Calibri"/>
          <w:sz w:val="22"/>
          <w:szCs w:val="22"/>
        </w:rPr>
        <w:t xml:space="preserve">. </w:t>
      </w:r>
    </w:p>
    <w:p w:rsidR="00EE6AF0" w:rsidRPr="00F679D7" w:rsidRDefault="00EE6AF0" w:rsidP="001F5899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Stejně tak je na DSM k dispozici nákupní karta do velkoobchodu JIP, také je možno po domluvě zapůjčit.</w:t>
      </w:r>
    </w:p>
    <w:p w:rsidR="00041522" w:rsidRPr="00F679D7" w:rsidRDefault="00041522" w:rsidP="001F5899">
      <w:pPr>
        <w:jc w:val="both"/>
        <w:rPr>
          <w:rFonts w:ascii="Calibri" w:hAnsi="Calibri"/>
          <w:sz w:val="22"/>
          <w:szCs w:val="22"/>
        </w:rPr>
      </w:pPr>
    </w:p>
    <w:p w:rsidR="00041522" w:rsidRPr="00F679D7" w:rsidRDefault="00041522" w:rsidP="001F5899">
      <w:pPr>
        <w:jc w:val="both"/>
        <w:rPr>
          <w:rFonts w:ascii="Calibri" w:hAnsi="Calibri"/>
          <w:b/>
          <w:bCs/>
          <w:sz w:val="22"/>
          <w:szCs w:val="22"/>
        </w:rPr>
      </w:pPr>
      <w:r w:rsidRPr="00F679D7">
        <w:rPr>
          <w:rFonts w:ascii="Calibri" w:hAnsi="Calibri"/>
          <w:b/>
          <w:bCs/>
          <w:sz w:val="22"/>
          <w:szCs w:val="22"/>
          <w:u w:val="single"/>
        </w:rPr>
        <w:t>Přijímání faktur:</w:t>
      </w:r>
      <w:r w:rsidRPr="00F679D7">
        <w:rPr>
          <w:rFonts w:ascii="Calibri" w:hAnsi="Calibri"/>
          <w:sz w:val="22"/>
          <w:szCs w:val="22"/>
        </w:rPr>
        <w:t xml:space="preserve"> Je možné, že při větších platbách (pronájem základny, platba autobusu) vám bude vystavena faktura. U faktur a všech jiných dokladů, kde je psán i příjemce či objednavatel, tj. my, je nutno, aby zde byl </w:t>
      </w:r>
      <w:r w:rsidRPr="00F679D7">
        <w:rPr>
          <w:rFonts w:ascii="Calibri" w:hAnsi="Calibri"/>
          <w:b/>
          <w:bCs/>
          <w:sz w:val="22"/>
          <w:szCs w:val="22"/>
        </w:rPr>
        <w:t xml:space="preserve">uveden název </w:t>
      </w:r>
      <w:r w:rsidR="003402EF" w:rsidRPr="003402EF">
        <w:rPr>
          <w:rFonts w:ascii="Calibri" w:hAnsi="Calibri"/>
          <w:b/>
          <w:bCs/>
          <w:sz w:val="22"/>
          <w:szCs w:val="22"/>
        </w:rPr>
        <w:t xml:space="preserve">Anima </w:t>
      </w:r>
      <w:proofErr w:type="spellStart"/>
      <w:r w:rsidR="003402EF" w:rsidRPr="003402EF">
        <w:rPr>
          <w:rFonts w:ascii="Calibri" w:hAnsi="Calibri"/>
          <w:b/>
          <w:bCs/>
          <w:sz w:val="22"/>
          <w:szCs w:val="22"/>
        </w:rPr>
        <w:t>Iuventutis</w:t>
      </w:r>
      <w:proofErr w:type="spellEnd"/>
      <w:r w:rsidR="003402EF" w:rsidRPr="003402EF">
        <w:rPr>
          <w:rFonts w:ascii="Calibri" w:hAnsi="Calibri"/>
          <w:b/>
          <w:bCs/>
          <w:sz w:val="22"/>
          <w:szCs w:val="22"/>
        </w:rPr>
        <w:t xml:space="preserve">, </w:t>
      </w:r>
      <w:proofErr w:type="spellStart"/>
      <w:r w:rsidR="003402EF" w:rsidRPr="003402EF">
        <w:rPr>
          <w:rFonts w:ascii="Calibri" w:hAnsi="Calibri"/>
          <w:b/>
          <w:bCs/>
          <w:sz w:val="22"/>
          <w:szCs w:val="22"/>
        </w:rPr>
        <w:t>z.s</w:t>
      </w:r>
      <w:proofErr w:type="spellEnd"/>
      <w:r w:rsidR="003402EF" w:rsidRPr="003402EF">
        <w:rPr>
          <w:rFonts w:ascii="Calibri" w:hAnsi="Calibri"/>
          <w:b/>
          <w:bCs/>
          <w:sz w:val="22"/>
          <w:szCs w:val="22"/>
        </w:rPr>
        <w:t>.</w:t>
      </w:r>
      <w:r w:rsidRPr="00F679D7">
        <w:rPr>
          <w:rFonts w:ascii="Calibri" w:hAnsi="Calibri"/>
          <w:b/>
          <w:bCs/>
          <w:sz w:val="22"/>
          <w:szCs w:val="22"/>
        </w:rPr>
        <w:t>!</w:t>
      </w:r>
      <w:r w:rsidRPr="00F679D7">
        <w:rPr>
          <w:rFonts w:ascii="Calibri" w:hAnsi="Calibri"/>
          <w:sz w:val="22"/>
          <w:szCs w:val="22"/>
        </w:rPr>
        <w:t xml:space="preserve"> </w:t>
      </w:r>
      <w:r w:rsidRPr="00F679D7">
        <w:rPr>
          <w:rFonts w:ascii="Calibri" w:hAnsi="Calibri"/>
          <w:b/>
          <w:bCs/>
          <w:sz w:val="22"/>
          <w:szCs w:val="22"/>
        </w:rPr>
        <w:t xml:space="preserve">Všechny faktury či doklady znějící na různé skautské oddíly, farní úřady (velice časté), turistické kroužky apod. nelze </w:t>
      </w:r>
      <w:r w:rsidR="000A2EF1" w:rsidRPr="00F679D7">
        <w:rPr>
          <w:rFonts w:ascii="Calibri" w:hAnsi="Calibri"/>
          <w:b/>
          <w:bCs/>
          <w:sz w:val="22"/>
          <w:szCs w:val="22"/>
        </w:rPr>
        <w:t xml:space="preserve">do táborového účetnictví </w:t>
      </w:r>
      <w:r w:rsidRPr="00F679D7">
        <w:rPr>
          <w:rFonts w:ascii="Calibri" w:hAnsi="Calibri"/>
          <w:b/>
          <w:bCs/>
          <w:sz w:val="22"/>
          <w:szCs w:val="22"/>
        </w:rPr>
        <w:t xml:space="preserve">zaúčtovat! </w:t>
      </w:r>
    </w:p>
    <w:p w:rsidR="00041522" w:rsidRPr="00F679D7" w:rsidRDefault="00041522" w:rsidP="001F5899">
      <w:pPr>
        <w:jc w:val="both"/>
        <w:rPr>
          <w:rFonts w:ascii="Calibri" w:hAnsi="Calibri"/>
          <w:i/>
          <w:sz w:val="22"/>
          <w:szCs w:val="22"/>
        </w:rPr>
      </w:pPr>
    </w:p>
    <w:p w:rsidR="00041522" w:rsidRPr="00F679D7" w:rsidRDefault="00041522" w:rsidP="001F5899">
      <w:pPr>
        <w:jc w:val="both"/>
        <w:rPr>
          <w:rFonts w:ascii="Calibri" w:hAnsi="Calibri"/>
          <w:i/>
          <w:sz w:val="22"/>
          <w:szCs w:val="22"/>
        </w:rPr>
      </w:pPr>
      <w:r w:rsidRPr="00F679D7">
        <w:rPr>
          <w:rFonts w:ascii="Calibri" w:hAnsi="Calibri"/>
          <w:i/>
          <w:sz w:val="22"/>
          <w:szCs w:val="22"/>
        </w:rPr>
        <w:t>Údaje potřebné pro fakturaci:</w:t>
      </w:r>
    </w:p>
    <w:p w:rsidR="00041522" w:rsidRPr="00F679D7" w:rsidRDefault="003402EF" w:rsidP="001F5899">
      <w:pPr>
        <w:jc w:val="both"/>
        <w:rPr>
          <w:rFonts w:ascii="Calibri" w:hAnsi="Calibri"/>
          <w:i/>
          <w:sz w:val="22"/>
          <w:szCs w:val="22"/>
        </w:rPr>
      </w:pPr>
      <w:r w:rsidRPr="003402EF">
        <w:rPr>
          <w:rFonts w:ascii="Calibri" w:hAnsi="Calibri"/>
          <w:i/>
          <w:sz w:val="22"/>
          <w:szCs w:val="22"/>
        </w:rPr>
        <w:t xml:space="preserve">Anima </w:t>
      </w:r>
      <w:proofErr w:type="spellStart"/>
      <w:r w:rsidRPr="003402EF">
        <w:rPr>
          <w:rFonts w:ascii="Calibri" w:hAnsi="Calibri"/>
          <w:i/>
          <w:sz w:val="22"/>
          <w:szCs w:val="22"/>
        </w:rPr>
        <w:t>Iuventutis</w:t>
      </w:r>
      <w:proofErr w:type="spellEnd"/>
      <w:r w:rsidRPr="003402EF">
        <w:rPr>
          <w:rFonts w:ascii="Calibri" w:hAnsi="Calibri"/>
          <w:i/>
          <w:sz w:val="22"/>
          <w:szCs w:val="22"/>
        </w:rPr>
        <w:t xml:space="preserve">, </w:t>
      </w:r>
      <w:proofErr w:type="spellStart"/>
      <w:r w:rsidRPr="003402EF">
        <w:rPr>
          <w:rFonts w:ascii="Calibri" w:hAnsi="Calibri"/>
          <w:i/>
          <w:sz w:val="22"/>
          <w:szCs w:val="22"/>
        </w:rPr>
        <w:t>z.s</w:t>
      </w:r>
      <w:proofErr w:type="spellEnd"/>
      <w:r w:rsidRPr="003402EF">
        <w:rPr>
          <w:rFonts w:ascii="Calibri" w:hAnsi="Calibri"/>
          <w:i/>
          <w:sz w:val="22"/>
          <w:szCs w:val="22"/>
        </w:rPr>
        <w:t>.</w:t>
      </w:r>
    </w:p>
    <w:p w:rsidR="00041522" w:rsidRPr="00F679D7" w:rsidRDefault="00041522" w:rsidP="001F5899">
      <w:pPr>
        <w:jc w:val="both"/>
        <w:rPr>
          <w:rFonts w:ascii="Calibri" w:hAnsi="Calibri"/>
          <w:i/>
          <w:sz w:val="22"/>
          <w:szCs w:val="22"/>
        </w:rPr>
      </w:pPr>
      <w:r w:rsidRPr="00F679D7">
        <w:rPr>
          <w:rFonts w:ascii="Calibri" w:hAnsi="Calibri"/>
          <w:i/>
          <w:sz w:val="22"/>
          <w:szCs w:val="22"/>
        </w:rPr>
        <w:t>IČO 26542919</w:t>
      </w:r>
    </w:p>
    <w:p w:rsidR="00041522" w:rsidRPr="00F679D7" w:rsidRDefault="00041522" w:rsidP="001F5899">
      <w:pPr>
        <w:jc w:val="both"/>
        <w:rPr>
          <w:rFonts w:ascii="Calibri" w:hAnsi="Calibri"/>
          <w:i/>
          <w:sz w:val="22"/>
          <w:szCs w:val="22"/>
        </w:rPr>
      </w:pPr>
      <w:r w:rsidRPr="00F679D7">
        <w:rPr>
          <w:rFonts w:ascii="Calibri" w:hAnsi="Calibri"/>
          <w:i/>
          <w:sz w:val="22"/>
          <w:szCs w:val="22"/>
        </w:rPr>
        <w:t>Adresa ústředí: Kostelní nám. 1, 728 02 Ostrava</w:t>
      </w:r>
    </w:p>
    <w:p w:rsidR="00041522" w:rsidRPr="00F679D7" w:rsidRDefault="00041522" w:rsidP="001F5899">
      <w:pPr>
        <w:jc w:val="both"/>
        <w:rPr>
          <w:rFonts w:ascii="Calibri" w:hAnsi="Calibri"/>
          <w:i/>
          <w:sz w:val="22"/>
          <w:szCs w:val="22"/>
        </w:rPr>
      </w:pPr>
      <w:r w:rsidRPr="00F679D7">
        <w:rPr>
          <w:rFonts w:ascii="Calibri" w:hAnsi="Calibri"/>
          <w:i/>
          <w:sz w:val="22"/>
          <w:szCs w:val="22"/>
        </w:rPr>
        <w:t>Adresa pobočky:</w:t>
      </w:r>
      <w:r w:rsidR="00CD3ADD" w:rsidRPr="00F679D7">
        <w:rPr>
          <w:rFonts w:ascii="Calibri" w:hAnsi="Calibri"/>
          <w:i/>
          <w:sz w:val="22"/>
          <w:szCs w:val="22"/>
        </w:rPr>
        <w:t xml:space="preserve"> informace </w:t>
      </w:r>
      <w:r w:rsidR="00F91C51" w:rsidRPr="00F679D7">
        <w:rPr>
          <w:rFonts w:ascii="Calibri" w:hAnsi="Calibri"/>
          <w:i/>
          <w:sz w:val="22"/>
          <w:szCs w:val="22"/>
        </w:rPr>
        <w:t>dostanete v pobočce</w:t>
      </w:r>
    </w:p>
    <w:p w:rsidR="00041522" w:rsidRPr="00F679D7" w:rsidRDefault="00041522" w:rsidP="001F5899">
      <w:pPr>
        <w:jc w:val="both"/>
        <w:rPr>
          <w:rFonts w:ascii="Calibri" w:hAnsi="Calibri"/>
          <w:sz w:val="22"/>
          <w:szCs w:val="22"/>
        </w:rPr>
      </w:pPr>
    </w:p>
    <w:p w:rsidR="00041522" w:rsidRPr="00F679D7" w:rsidRDefault="00041522" w:rsidP="001F5899">
      <w:pPr>
        <w:pStyle w:val="Zkladntext"/>
        <w:jc w:val="both"/>
        <w:rPr>
          <w:rFonts w:ascii="Calibri" w:hAnsi="Calibri"/>
          <w:bCs/>
          <w:szCs w:val="22"/>
        </w:rPr>
      </w:pPr>
      <w:r w:rsidRPr="00F679D7">
        <w:rPr>
          <w:rFonts w:ascii="Calibri" w:hAnsi="Calibri"/>
          <w:b/>
          <w:szCs w:val="22"/>
          <w:u w:val="single"/>
        </w:rPr>
        <w:t>Jízdenky:</w:t>
      </w:r>
      <w:r w:rsidRPr="00F679D7">
        <w:rPr>
          <w:rFonts w:ascii="Calibri" w:hAnsi="Calibri"/>
          <w:szCs w:val="22"/>
        </w:rPr>
        <w:t xml:space="preserve"> </w:t>
      </w:r>
      <w:r w:rsidRPr="00F679D7">
        <w:rPr>
          <w:rFonts w:ascii="Calibri" w:hAnsi="Calibri"/>
          <w:bCs/>
          <w:szCs w:val="22"/>
        </w:rPr>
        <w:t>Jsou dalším účetním dokladem. Na nich nemusí být razítko. Pokud jízdenky či jejich část ztratíte, nelze je vyúčtovávat. Lepí se jednotlivě na A4 tak, aby zůstala vidět cena jízd</w:t>
      </w:r>
      <w:r w:rsidR="003666D8">
        <w:rPr>
          <w:rFonts w:ascii="Calibri" w:hAnsi="Calibri"/>
          <w:bCs/>
          <w:szCs w:val="22"/>
        </w:rPr>
        <w:t>enky. Jízdenky za 1 den či za 1 </w:t>
      </w:r>
      <w:r w:rsidRPr="00F679D7">
        <w:rPr>
          <w:rFonts w:ascii="Calibri" w:hAnsi="Calibri"/>
          <w:bCs/>
          <w:szCs w:val="22"/>
        </w:rPr>
        <w:t>cestu se zapíší v deníku jedním řádkem, při lepení spočítejte jejich celkovou cenu</w:t>
      </w:r>
      <w:r w:rsidR="007A3282">
        <w:rPr>
          <w:rFonts w:ascii="Calibri" w:hAnsi="Calibri"/>
          <w:bCs/>
          <w:szCs w:val="22"/>
        </w:rPr>
        <w:t xml:space="preserve"> a uveďte na danou A4</w:t>
      </w:r>
      <w:r w:rsidRPr="00F679D7">
        <w:rPr>
          <w:rFonts w:ascii="Calibri" w:hAnsi="Calibri"/>
          <w:bCs/>
          <w:szCs w:val="22"/>
        </w:rPr>
        <w:t>.</w:t>
      </w:r>
    </w:p>
    <w:p w:rsidR="00041522" w:rsidRPr="00F679D7" w:rsidRDefault="00041522" w:rsidP="001F5899">
      <w:pPr>
        <w:jc w:val="both"/>
        <w:rPr>
          <w:rFonts w:ascii="Calibri" w:hAnsi="Calibri"/>
          <w:sz w:val="22"/>
          <w:szCs w:val="22"/>
        </w:rPr>
      </w:pPr>
    </w:p>
    <w:p w:rsidR="00041522" w:rsidRPr="00F679D7" w:rsidRDefault="00041522" w:rsidP="001F5899">
      <w:pPr>
        <w:jc w:val="both"/>
        <w:rPr>
          <w:rFonts w:ascii="Calibri" w:hAnsi="Calibri"/>
          <w:b/>
          <w:bCs/>
          <w:sz w:val="22"/>
          <w:szCs w:val="22"/>
        </w:rPr>
      </w:pPr>
      <w:r w:rsidRPr="00F679D7">
        <w:rPr>
          <w:rFonts w:ascii="Calibri" w:hAnsi="Calibri"/>
          <w:b/>
          <w:bCs/>
          <w:sz w:val="22"/>
          <w:szCs w:val="22"/>
          <w:u w:val="single"/>
        </w:rPr>
        <w:t>Náhrada za použití osobního auta:</w:t>
      </w:r>
      <w:r w:rsidRPr="00F679D7">
        <w:rPr>
          <w:rFonts w:ascii="Calibri" w:hAnsi="Calibri"/>
          <w:sz w:val="22"/>
          <w:szCs w:val="22"/>
        </w:rPr>
        <w:t xml:space="preserve"> Lze účtovat cesty včetně příprav tábora</w:t>
      </w:r>
      <w:r w:rsidRPr="00F679D7">
        <w:rPr>
          <w:rFonts w:ascii="Calibri" w:hAnsi="Calibri"/>
          <w:b/>
          <w:bCs/>
          <w:sz w:val="22"/>
          <w:szCs w:val="22"/>
        </w:rPr>
        <w:t xml:space="preserve">. Je však třeba sepsat s řidičem </w:t>
      </w:r>
      <w:r w:rsidR="009B1979" w:rsidRPr="00F679D7">
        <w:rPr>
          <w:rFonts w:ascii="Calibri" w:hAnsi="Calibri"/>
          <w:b/>
          <w:bCs/>
          <w:sz w:val="22"/>
          <w:szCs w:val="22"/>
        </w:rPr>
        <w:t>jednoduchou smlouvu, kterou lze stáhnou z webových stánek</w:t>
      </w:r>
      <w:r w:rsidRPr="00F679D7">
        <w:rPr>
          <w:rFonts w:ascii="Calibri" w:hAnsi="Calibri"/>
          <w:b/>
          <w:bCs/>
          <w:sz w:val="22"/>
          <w:szCs w:val="22"/>
        </w:rPr>
        <w:t>. Tato smlouva je povinnou součástí cesťáku.</w:t>
      </w:r>
    </w:p>
    <w:p w:rsidR="00041522" w:rsidRPr="00F679D7" w:rsidRDefault="00041522" w:rsidP="001F5899">
      <w:pPr>
        <w:jc w:val="both"/>
        <w:rPr>
          <w:rFonts w:ascii="Calibri" w:hAnsi="Calibri"/>
          <w:sz w:val="22"/>
          <w:szCs w:val="22"/>
        </w:rPr>
      </w:pPr>
      <w:r w:rsidRPr="00F679D7">
        <w:rPr>
          <w:rFonts w:ascii="Calibri" w:hAnsi="Calibri"/>
          <w:sz w:val="22"/>
          <w:szCs w:val="22"/>
        </w:rPr>
        <w:t>Neproplácí se paragony za benzín (ty se v účetnictví vůbec neobjevují zaúčtované), ale spočítá se náhrada podle průměrné spotřeby z velkého technického průkazu, aktuální stav ceny benzínu a</w:t>
      </w:r>
      <w:r w:rsidR="007B16BF" w:rsidRPr="00F679D7">
        <w:rPr>
          <w:rFonts w:ascii="Calibri" w:hAnsi="Calibri"/>
          <w:sz w:val="22"/>
          <w:szCs w:val="22"/>
        </w:rPr>
        <w:t> </w:t>
      </w:r>
      <w:r w:rsidRPr="00F679D7">
        <w:rPr>
          <w:rFonts w:ascii="Calibri" w:hAnsi="Calibri"/>
          <w:sz w:val="22"/>
          <w:szCs w:val="22"/>
        </w:rPr>
        <w:t xml:space="preserve">přičte se sazba za kilometr (tzv. amortizace). Ta je v současné době </w:t>
      </w:r>
      <w:r w:rsidR="00FE26CD">
        <w:rPr>
          <w:rFonts w:ascii="Calibri" w:hAnsi="Calibri"/>
          <w:b/>
          <w:sz w:val="22"/>
          <w:szCs w:val="22"/>
        </w:rPr>
        <w:t>5,2</w:t>
      </w:r>
      <w:r w:rsidR="00033D05">
        <w:rPr>
          <w:rFonts w:ascii="Calibri" w:hAnsi="Calibri"/>
          <w:b/>
          <w:sz w:val="22"/>
          <w:szCs w:val="22"/>
        </w:rPr>
        <w:t>0</w:t>
      </w:r>
      <w:r w:rsidRPr="00F679D7">
        <w:rPr>
          <w:rFonts w:ascii="Calibri" w:hAnsi="Calibri"/>
          <w:b/>
          <w:sz w:val="22"/>
          <w:szCs w:val="22"/>
        </w:rPr>
        <w:t xml:space="preserve"> Kč za </w:t>
      </w:r>
      <w:smartTag w:uri="urn:schemas-microsoft-com:office:smarttags" w:element="metricconverter">
        <w:smartTagPr>
          <w:attr w:name="ProductID" w:val="1 km"/>
        </w:smartTagPr>
        <w:r w:rsidRPr="00F679D7">
          <w:rPr>
            <w:rFonts w:ascii="Calibri" w:hAnsi="Calibri"/>
            <w:b/>
            <w:sz w:val="22"/>
            <w:szCs w:val="22"/>
          </w:rPr>
          <w:t>1 km</w:t>
        </w:r>
      </w:smartTag>
      <w:r w:rsidRPr="00F679D7">
        <w:rPr>
          <w:rFonts w:ascii="Calibri" w:hAnsi="Calibri"/>
          <w:sz w:val="22"/>
          <w:szCs w:val="22"/>
        </w:rPr>
        <w:t xml:space="preserve"> u osobního automobilu. Spotřeba musí být přesně podle technického průkazu. (bez ohledu na stáří auta).</w:t>
      </w:r>
    </w:p>
    <w:p w:rsidR="000A738C" w:rsidRPr="00F679D7" w:rsidRDefault="000A738C" w:rsidP="001F5899">
      <w:pPr>
        <w:jc w:val="both"/>
        <w:rPr>
          <w:rFonts w:ascii="Calibri" w:hAnsi="Calibri"/>
          <w:sz w:val="22"/>
          <w:szCs w:val="22"/>
        </w:rPr>
      </w:pPr>
    </w:p>
    <w:p w:rsidR="00041522" w:rsidRPr="00F679D7" w:rsidRDefault="00041522" w:rsidP="001F5899">
      <w:pPr>
        <w:jc w:val="both"/>
        <w:rPr>
          <w:rFonts w:ascii="Calibri" w:hAnsi="Calibri"/>
          <w:sz w:val="22"/>
          <w:szCs w:val="22"/>
        </w:rPr>
      </w:pPr>
      <w:r w:rsidRPr="00F679D7">
        <w:rPr>
          <w:rFonts w:ascii="Calibri" w:hAnsi="Calibri"/>
          <w:sz w:val="22"/>
          <w:szCs w:val="22"/>
        </w:rPr>
        <w:t>Náhrada se vypočte podle následujícího vzorce:</w:t>
      </w:r>
    </w:p>
    <w:p w:rsidR="00041522" w:rsidRPr="00F679D7" w:rsidRDefault="00041522" w:rsidP="001F5899">
      <w:pPr>
        <w:jc w:val="both"/>
        <w:rPr>
          <w:rFonts w:ascii="Calibri" w:hAnsi="Calibri"/>
          <w:sz w:val="22"/>
          <w:szCs w:val="22"/>
        </w:rPr>
      </w:pPr>
    </w:p>
    <w:p w:rsidR="00041522" w:rsidRPr="00F679D7" w:rsidRDefault="009B1979" w:rsidP="001F5899">
      <w:pPr>
        <w:jc w:val="both"/>
        <w:rPr>
          <w:rFonts w:ascii="Calibri" w:hAnsi="Calibri"/>
          <w:sz w:val="22"/>
          <w:szCs w:val="22"/>
        </w:rPr>
      </w:pPr>
      <w:r w:rsidRPr="00F679D7">
        <w:rPr>
          <w:rFonts w:ascii="Calibri" w:hAnsi="Calibri"/>
          <w:sz w:val="22"/>
          <w:szCs w:val="22"/>
        </w:rPr>
        <w:tab/>
      </w:r>
      <w:r w:rsidRPr="00F679D7">
        <w:rPr>
          <w:rFonts w:ascii="Calibri" w:hAnsi="Calibri"/>
          <w:sz w:val="22"/>
          <w:szCs w:val="22"/>
        </w:rPr>
        <w:tab/>
      </w:r>
      <w:r w:rsidR="00041522" w:rsidRPr="00F679D7">
        <w:rPr>
          <w:rFonts w:ascii="Calibri" w:hAnsi="Calibri"/>
          <w:sz w:val="22"/>
          <w:szCs w:val="22"/>
        </w:rPr>
        <w:t xml:space="preserve"> </w:t>
      </w:r>
      <w:r w:rsidR="00FA37BC" w:rsidRPr="00F679D7">
        <w:rPr>
          <w:rFonts w:ascii="Calibri" w:hAnsi="Calibri"/>
          <w:sz w:val="22"/>
          <w:szCs w:val="22"/>
        </w:rPr>
        <w:t xml:space="preserve">    </w:t>
      </w:r>
      <w:r w:rsidR="00041522" w:rsidRPr="00F679D7">
        <w:rPr>
          <w:rFonts w:ascii="Calibri" w:hAnsi="Calibri"/>
          <w:sz w:val="22"/>
          <w:szCs w:val="22"/>
        </w:rPr>
        <w:t xml:space="preserve">Průměrná spotřeba krát cena za </w:t>
      </w:r>
      <w:smartTag w:uri="urn:schemas-microsoft-com:office:smarttags" w:element="metricconverter">
        <w:smartTagPr>
          <w:attr w:name="ProductID" w:val="1 litr"/>
        </w:smartTagPr>
        <w:r w:rsidR="00041522" w:rsidRPr="00F679D7">
          <w:rPr>
            <w:rFonts w:ascii="Calibri" w:hAnsi="Calibri"/>
            <w:sz w:val="22"/>
            <w:szCs w:val="22"/>
          </w:rPr>
          <w:t>1 litr</w:t>
        </w:r>
      </w:smartTag>
      <w:r w:rsidR="00041522" w:rsidRPr="00F679D7">
        <w:rPr>
          <w:rFonts w:ascii="Calibri" w:hAnsi="Calibri"/>
          <w:sz w:val="22"/>
          <w:szCs w:val="22"/>
        </w:rPr>
        <w:t xml:space="preserve"> paliva</w:t>
      </w:r>
    </w:p>
    <w:p w:rsidR="00041522" w:rsidRPr="00F679D7" w:rsidRDefault="00041522" w:rsidP="001F5899">
      <w:pPr>
        <w:jc w:val="both"/>
        <w:rPr>
          <w:rFonts w:ascii="Calibri" w:hAnsi="Calibri"/>
          <w:sz w:val="22"/>
          <w:szCs w:val="22"/>
        </w:rPr>
      </w:pPr>
      <w:r w:rsidRPr="00F679D7">
        <w:rPr>
          <w:rFonts w:ascii="Calibri" w:hAnsi="Calibri"/>
          <w:sz w:val="22"/>
          <w:szCs w:val="22"/>
        </w:rPr>
        <w:t>NÁHRADA = (-------------------------------------------------------- +</w:t>
      </w:r>
      <w:r w:rsidR="009B1979" w:rsidRPr="00F679D7">
        <w:rPr>
          <w:rFonts w:ascii="Calibri" w:hAnsi="Calibri"/>
          <w:sz w:val="22"/>
          <w:szCs w:val="22"/>
        </w:rPr>
        <w:t xml:space="preserve"> </w:t>
      </w:r>
      <w:r w:rsidR="00FE26CD">
        <w:rPr>
          <w:rFonts w:ascii="Calibri" w:hAnsi="Calibri"/>
          <w:sz w:val="22"/>
          <w:szCs w:val="22"/>
        </w:rPr>
        <w:t>5,2</w:t>
      </w:r>
      <w:r w:rsidR="00033D05">
        <w:rPr>
          <w:rFonts w:ascii="Calibri" w:hAnsi="Calibri"/>
          <w:sz w:val="22"/>
          <w:szCs w:val="22"/>
        </w:rPr>
        <w:t>0</w:t>
      </w:r>
      <w:r w:rsidRPr="00F679D7">
        <w:rPr>
          <w:rFonts w:ascii="Calibri" w:hAnsi="Calibri"/>
          <w:sz w:val="22"/>
          <w:szCs w:val="22"/>
        </w:rPr>
        <w:t xml:space="preserve"> ) krát počet kilometrů</w:t>
      </w:r>
    </w:p>
    <w:p w:rsidR="00041522" w:rsidRPr="00F679D7" w:rsidRDefault="00041522" w:rsidP="001F5899">
      <w:pPr>
        <w:jc w:val="both"/>
        <w:rPr>
          <w:rFonts w:ascii="Calibri" w:hAnsi="Calibri"/>
          <w:sz w:val="22"/>
          <w:szCs w:val="22"/>
        </w:rPr>
      </w:pPr>
      <w:r w:rsidRPr="00F679D7">
        <w:rPr>
          <w:rFonts w:ascii="Calibri" w:hAnsi="Calibri"/>
          <w:sz w:val="22"/>
          <w:szCs w:val="22"/>
        </w:rPr>
        <w:t xml:space="preserve"> </w:t>
      </w:r>
      <w:r w:rsidRPr="00F679D7">
        <w:rPr>
          <w:rFonts w:ascii="Calibri" w:hAnsi="Calibri"/>
          <w:sz w:val="22"/>
          <w:szCs w:val="22"/>
        </w:rPr>
        <w:tab/>
      </w:r>
      <w:r w:rsidRPr="00F679D7">
        <w:rPr>
          <w:rFonts w:ascii="Calibri" w:hAnsi="Calibri"/>
          <w:sz w:val="22"/>
          <w:szCs w:val="22"/>
        </w:rPr>
        <w:tab/>
        <w:t xml:space="preserve">     </w:t>
      </w:r>
      <w:r w:rsidRPr="00F679D7">
        <w:rPr>
          <w:rFonts w:ascii="Calibri" w:hAnsi="Calibri"/>
          <w:sz w:val="22"/>
          <w:szCs w:val="22"/>
        </w:rPr>
        <w:tab/>
      </w:r>
      <w:r w:rsidRPr="00F679D7">
        <w:rPr>
          <w:rFonts w:ascii="Calibri" w:hAnsi="Calibri"/>
          <w:sz w:val="22"/>
          <w:szCs w:val="22"/>
        </w:rPr>
        <w:tab/>
      </w:r>
      <w:r w:rsidRPr="00F679D7">
        <w:rPr>
          <w:rFonts w:ascii="Calibri" w:hAnsi="Calibri"/>
          <w:sz w:val="22"/>
          <w:szCs w:val="22"/>
        </w:rPr>
        <w:tab/>
        <w:t>100</w:t>
      </w:r>
    </w:p>
    <w:p w:rsidR="00041522" w:rsidRPr="00F679D7" w:rsidRDefault="00041522" w:rsidP="001F5899">
      <w:pPr>
        <w:jc w:val="both"/>
        <w:rPr>
          <w:rFonts w:ascii="Calibri" w:hAnsi="Calibri"/>
          <w:sz w:val="22"/>
          <w:szCs w:val="22"/>
        </w:rPr>
      </w:pPr>
    </w:p>
    <w:p w:rsidR="00041522" w:rsidRPr="00F679D7" w:rsidRDefault="00041522" w:rsidP="001F5899">
      <w:pPr>
        <w:jc w:val="both"/>
        <w:rPr>
          <w:rFonts w:ascii="Calibri" w:hAnsi="Calibri"/>
          <w:sz w:val="22"/>
          <w:szCs w:val="22"/>
        </w:rPr>
      </w:pPr>
      <w:r w:rsidRPr="00F679D7">
        <w:rPr>
          <w:rFonts w:ascii="Calibri" w:hAnsi="Calibri"/>
          <w:sz w:val="22"/>
          <w:szCs w:val="22"/>
        </w:rPr>
        <w:t>Průměrnou spotřebu vypočteme jako průměr všech spotřeb pro různé rychlosti uvedených ve velkém technickém průkazu – jedná</w:t>
      </w:r>
      <w:r w:rsidR="009B1979" w:rsidRPr="00F679D7">
        <w:rPr>
          <w:rFonts w:ascii="Calibri" w:hAnsi="Calibri"/>
          <w:sz w:val="22"/>
          <w:szCs w:val="22"/>
        </w:rPr>
        <w:t xml:space="preserve"> se</w:t>
      </w:r>
      <w:r w:rsidRPr="00F679D7">
        <w:rPr>
          <w:rFonts w:ascii="Calibri" w:hAnsi="Calibri"/>
          <w:sz w:val="22"/>
          <w:szCs w:val="22"/>
        </w:rPr>
        <w:t xml:space="preserve"> o </w:t>
      </w:r>
      <w:r w:rsidR="009B1979" w:rsidRPr="00F679D7">
        <w:rPr>
          <w:rFonts w:ascii="Calibri" w:hAnsi="Calibri"/>
          <w:sz w:val="22"/>
          <w:szCs w:val="22"/>
        </w:rPr>
        <w:t>tři</w:t>
      </w:r>
      <w:r w:rsidRPr="00F679D7">
        <w:rPr>
          <w:rFonts w:ascii="Calibri" w:hAnsi="Calibri"/>
          <w:sz w:val="22"/>
          <w:szCs w:val="22"/>
        </w:rPr>
        <w:t xml:space="preserve"> hodnoty a vypočte se aritmetický průměr. </w:t>
      </w:r>
      <w:r w:rsidRPr="00F679D7">
        <w:rPr>
          <w:rFonts w:ascii="Calibri" w:hAnsi="Calibri"/>
          <w:b/>
          <w:bCs/>
          <w:sz w:val="22"/>
          <w:szCs w:val="22"/>
        </w:rPr>
        <w:t>Je nutné přiložit kopii velkého technického průkazu – tu stránku, kde jsou tyto spotřeby uvedeny.</w:t>
      </w:r>
      <w:r w:rsidRPr="00F679D7">
        <w:rPr>
          <w:rFonts w:ascii="Calibri" w:hAnsi="Calibri"/>
          <w:sz w:val="22"/>
          <w:szCs w:val="22"/>
        </w:rPr>
        <w:t xml:space="preserve"> Nezapomeňte vypsat jména cestujících. Nelze kilometry vyúčtovávat souhrnně – např. </w:t>
      </w:r>
      <w:smartTag w:uri="urn:schemas-microsoft-com:office:smarttags" w:element="metricconverter">
        <w:smartTagPr>
          <w:attr w:name="ProductID" w:val="100 km"/>
        </w:smartTagPr>
        <w:r w:rsidRPr="00F679D7">
          <w:rPr>
            <w:rFonts w:ascii="Calibri" w:hAnsi="Calibri"/>
            <w:sz w:val="22"/>
            <w:szCs w:val="22"/>
          </w:rPr>
          <w:t>100 km</w:t>
        </w:r>
      </w:smartTag>
      <w:r w:rsidRPr="00F679D7">
        <w:rPr>
          <w:rFonts w:ascii="Calibri" w:hAnsi="Calibri"/>
          <w:sz w:val="22"/>
          <w:szCs w:val="22"/>
        </w:rPr>
        <w:t xml:space="preserve"> jako </w:t>
      </w:r>
      <w:proofErr w:type="spellStart"/>
      <w:r w:rsidRPr="00F679D7">
        <w:rPr>
          <w:rFonts w:ascii="Calibri" w:hAnsi="Calibri"/>
          <w:sz w:val="22"/>
          <w:szCs w:val="22"/>
        </w:rPr>
        <w:t>popojížďky</w:t>
      </w:r>
      <w:proofErr w:type="spellEnd"/>
      <w:r w:rsidRPr="00F679D7">
        <w:rPr>
          <w:rFonts w:ascii="Calibri" w:hAnsi="Calibri"/>
          <w:sz w:val="22"/>
          <w:szCs w:val="22"/>
        </w:rPr>
        <w:t>.</w:t>
      </w:r>
    </w:p>
    <w:p w:rsidR="00041522" w:rsidRPr="00F679D7" w:rsidRDefault="00041522" w:rsidP="001F5899">
      <w:pPr>
        <w:jc w:val="both"/>
        <w:rPr>
          <w:rFonts w:ascii="Calibri" w:hAnsi="Calibri"/>
          <w:sz w:val="22"/>
          <w:szCs w:val="22"/>
        </w:rPr>
      </w:pPr>
    </w:p>
    <w:p w:rsidR="000A738C" w:rsidRPr="00F679D7" w:rsidRDefault="00041522" w:rsidP="001F5899">
      <w:pPr>
        <w:jc w:val="both"/>
        <w:rPr>
          <w:rFonts w:ascii="Calibri" w:hAnsi="Calibri"/>
          <w:sz w:val="22"/>
          <w:szCs w:val="22"/>
        </w:rPr>
      </w:pPr>
      <w:r w:rsidRPr="00F679D7">
        <w:rPr>
          <w:rFonts w:ascii="Calibri" w:hAnsi="Calibri"/>
          <w:sz w:val="22"/>
          <w:szCs w:val="22"/>
        </w:rPr>
        <w:t>Cesťáky vyplňujte, prosím, úplně. Cena benzínu se dokládá buď paragonem od čerpací stanice, nebo lze použít oficiální ceny, které vyhlašuje MPSV:</w:t>
      </w:r>
    </w:p>
    <w:p w:rsidR="00BE36C4" w:rsidRPr="00F679D7" w:rsidRDefault="00BE36C4" w:rsidP="00BE36C4">
      <w:pPr>
        <w:jc w:val="both"/>
        <w:rPr>
          <w:rFonts w:ascii="Calibri" w:hAnsi="Calibri" w:cs="Arial"/>
          <w:b/>
          <w:bCs/>
          <w:color w:val="000080"/>
          <w:sz w:val="18"/>
          <w:szCs w:val="18"/>
        </w:rPr>
      </w:pPr>
      <w:r w:rsidRPr="00F679D7">
        <w:rPr>
          <w:rFonts w:ascii="Calibri" w:hAnsi="Calibri" w:cs="Arial"/>
          <w:b/>
          <w:bCs/>
          <w:color w:val="000080"/>
          <w:sz w:val="18"/>
          <w:szCs w:val="18"/>
        </w:rPr>
        <w:t xml:space="preserve">Super, Natural (95) </w:t>
      </w:r>
      <w:r w:rsidR="00F679D7" w:rsidRPr="00F679D7">
        <w:rPr>
          <w:rFonts w:ascii="Calibri" w:hAnsi="Calibri" w:cs="Arial"/>
          <w:b/>
          <w:bCs/>
          <w:color w:val="000080"/>
          <w:sz w:val="18"/>
          <w:szCs w:val="18"/>
        </w:rPr>
        <w:tab/>
      </w:r>
      <w:r w:rsidR="00F679D7" w:rsidRPr="00F679D7">
        <w:rPr>
          <w:rFonts w:ascii="Calibri" w:hAnsi="Calibri" w:cs="Arial"/>
          <w:b/>
          <w:bCs/>
          <w:color w:val="000080"/>
          <w:sz w:val="18"/>
          <w:szCs w:val="18"/>
        </w:rPr>
        <w:tab/>
      </w:r>
      <w:r w:rsidR="00FE26CD">
        <w:rPr>
          <w:rFonts w:ascii="Calibri" w:hAnsi="Calibri" w:cs="Arial"/>
          <w:b/>
          <w:bCs/>
          <w:color w:val="000080"/>
          <w:sz w:val="18"/>
          <w:szCs w:val="18"/>
        </w:rPr>
        <w:t>41,20</w:t>
      </w:r>
      <w:r w:rsidRPr="00F679D7">
        <w:rPr>
          <w:rFonts w:ascii="Calibri" w:hAnsi="Calibri" w:cs="Arial"/>
          <w:b/>
          <w:bCs/>
          <w:color w:val="000080"/>
          <w:sz w:val="18"/>
          <w:szCs w:val="18"/>
        </w:rPr>
        <w:t xml:space="preserve"> Kč</w:t>
      </w:r>
      <w:r w:rsidR="00FE26CD">
        <w:rPr>
          <w:rFonts w:ascii="Calibri" w:hAnsi="Calibri" w:cs="Arial"/>
          <w:b/>
          <w:bCs/>
          <w:color w:val="000080"/>
          <w:sz w:val="18"/>
          <w:szCs w:val="18"/>
        </w:rPr>
        <w:t>/l</w:t>
      </w:r>
      <w:r w:rsidRPr="00F679D7">
        <w:rPr>
          <w:rFonts w:ascii="Calibri" w:hAnsi="Calibri" w:cs="Arial"/>
          <w:b/>
          <w:bCs/>
          <w:color w:val="000080"/>
          <w:sz w:val="18"/>
          <w:szCs w:val="18"/>
        </w:rPr>
        <w:t xml:space="preserve">,     </w:t>
      </w:r>
    </w:p>
    <w:p w:rsidR="00BE36C4" w:rsidRPr="00F679D7" w:rsidRDefault="00BE36C4" w:rsidP="00BE36C4">
      <w:pPr>
        <w:jc w:val="both"/>
        <w:rPr>
          <w:rFonts w:ascii="Calibri" w:hAnsi="Calibri" w:cs="Arial"/>
          <w:b/>
          <w:bCs/>
          <w:color w:val="000080"/>
          <w:sz w:val="18"/>
          <w:szCs w:val="18"/>
        </w:rPr>
      </w:pPr>
      <w:r w:rsidRPr="00F679D7">
        <w:rPr>
          <w:rFonts w:ascii="Calibri" w:hAnsi="Calibri" w:cs="Arial"/>
          <w:b/>
          <w:bCs/>
          <w:color w:val="000080"/>
          <w:sz w:val="18"/>
          <w:szCs w:val="18"/>
        </w:rPr>
        <w:t xml:space="preserve">Super plus(98) </w:t>
      </w:r>
      <w:r w:rsidR="00F679D7" w:rsidRPr="00F679D7">
        <w:rPr>
          <w:rFonts w:ascii="Calibri" w:hAnsi="Calibri" w:cs="Arial"/>
          <w:b/>
          <w:bCs/>
          <w:color w:val="000080"/>
          <w:sz w:val="18"/>
          <w:szCs w:val="18"/>
        </w:rPr>
        <w:tab/>
      </w:r>
      <w:r w:rsidR="00F679D7" w:rsidRPr="00F679D7">
        <w:rPr>
          <w:rFonts w:ascii="Calibri" w:hAnsi="Calibri" w:cs="Arial"/>
          <w:b/>
          <w:bCs/>
          <w:color w:val="000080"/>
          <w:sz w:val="18"/>
          <w:szCs w:val="18"/>
        </w:rPr>
        <w:tab/>
      </w:r>
      <w:r w:rsidR="00F679D7" w:rsidRPr="00F679D7">
        <w:rPr>
          <w:rFonts w:ascii="Calibri" w:hAnsi="Calibri" w:cs="Arial"/>
          <w:b/>
          <w:bCs/>
          <w:color w:val="000080"/>
          <w:sz w:val="18"/>
          <w:szCs w:val="18"/>
        </w:rPr>
        <w:tab/>
      </w:r>
      <w:r w:rsidR="00FE26CD">
        <w:rPr>
          <w:rFonts w:ascii="Calibri" w:hAnsi="Calibri" w:cs="Arial"/>
          <w:b/>
          <w:bCs/>
          <w:color w:val="000080"/>
          <w:sz w:val="18"/>
          <w:szCs w:val="18"/>
        </w:rPr>
        <w:t>45,20</w:t>
      </w:r>
      <w:r w:rsidRPr="00F679D7">
        <w:rPr>
          <w:rFonts w:ascii="Calibri" w:hAnsi="Calibri" w:cs="Arial"/>
          <w:b/>
          <w:bCs/>
          <w:color w:val="000080"/>
          <w:sz w:val="18"/>
          <w:szCs w:val="18"/>
        </w:rPr>
        <w:t xml:space="preserve"> Kč</w:t>
      </w:r>
      <w:r w:rsidR="00FE26CD">
        <w:rPr>
          <w:rFonts w:ascii="Calibri" w:hAnsi="Calibri" w:cs="Arial"/>
          <w:b/>
          <w:bCs/>
          <w:color w:val="000080"/>
          <w:sz w:val="18"/>
          <w:szCs w:val="18"/>
        </w:rPr>
        <w:t>/l</w:t>
      </w:r>
      <w:r w:rsidRPr="00F679D7">
        <w:rPr>
          <w:rFonts w:ascii="Calibri" w:hAnsi="Calibri" w:cs="Arial"/>
          <w:b/>
          <w:bCs/>
          <w:color w:val="000080"/>
          <w:sz w:val="18"/>
          <w:szCs w:val="18"/>
        </w:rPr>
        <w:t xml:space="preserve">,     </w:t>
      </w:r>
    </w:p>
    <w:p w:rsidR="00BE36C4" w:rsidRDefault="00BE36C4" w:rsidP="00BE36C4">
      <w:pPr>
        <w:jc w:val="both"/>
        <w:rPr>
          <w:rFonts w:ascii="Calibri" w:hAnsi="Calibri" w:cs="Arial"/>
          <w:b/>
          <w:bCs/>
          <w:color w:val="000080"/>
          <w:sz w:val="18"/>
          <w:szCs w:val="18"/>
        </w:rPr>
      </w:pPr>
      <w:r w:rsidRPr="00F679D7">
        <w:rPr>
          <w:rFonts w:ascii="Calibri" w:hAnsi="Calibri" w:cs="Arial"/>
          <w:b/>
          <w:bCs/>
          <w:color w:val="000080"/>
          <w:sz w:val="18"/>
          <w:szCs w:val="18"/>
        </w:rPr>
        <w:t xml:space="preserve">Nafta </w:t>
      </w:r>
      <w:r w:rsidR="00F679D7" w:rsidRPr="00F679D7">
        <w:rPr>
          <w:rFonts w:ascii="Calibri" w:hAnsi="Calibri" w:cs="Arial"/>
          <w:b/>
          <w:bCs/>
          <w:color w:val="000080"/>
          <w:sz w:val="18"/>
          <w:szCs w:val="18"/>
        </w:rPr>
        <w:tab/>
      </w:r>
      <w:r w:rsidR="00F679D7" w:rsidRPr="00F679D7">
        <w:rPr>
          <w:rFonts w:ascii="Calibri" w:hAnsi="Calibri" w:cs="Arial"/>
          <w:b/>
          <w:bCs/>
          <w:color w:val="000080"/>
          <w:sz w:val="18"/>
          <w:szCs w:val="18"/>
        </w:rPr>
        <w:tab/>
      </w:r>
      <w:r w:rsidR="00F679D7" w:rsidRPr="00F679D7">
        <w:rPr>
          <w:rFonts w:ascii="Calibri" w:hAnsi="Calibri" w:cs="Arial"/>
          <w:b/>
          <w:bCs/>
          <w:color w:val="000080"/>
          <w:sz w:val="18"/>
          <w:szCs w:val="18"/>
        </w:rPr>
        <w:tab/>
      </w:r>
      <w:r w:rsidR="00F679D7" w:rsidRPr="00F679D7">
        <w:rPr>
          <w:rFonts w:ascii="Calibri" w:hAnsi="Calibri" w:cs="Arial"/>
          <w:b/>
          <w:bCs/>
          <w:color w:val="000080"/>
          <w:sz w:val="18"/>
          <w:szCs w:val="18"/>
        </w:rPr>
        <w:tab/>
      </w:r>
      <w:r w:rsidR="00FE26CD">
        <w:rPr>
          <w:rFonts w:ascii="Calibri" w:hAnsi="Calibri" w:cs="Arial"/>
          <w:b/>
          <w:bCs/>
          <w:color w:val="000080"/>
          <w:sz w:val="18"/>
          <w:szCs w:val="18"/>
        </w:rPr>
        <w:t>44,10</w:t>
      </w:r>
      <w:r w:rsidRPr="00F679D7">
        <w:rPr>
          <w:rFonts w:ascii="Calibri" w:hAnsi="Calibri" w:cs="Arial"/>
          <w:b/>
          <w:bCs/>
          <w:color w:val="000080"/>
          <w:sz w:val="18"/>
          <w:szCs w:val="18"/>
        </w:rPr>
        <w:t xml:space="preserve"> Kč</w:t>
      </w:r>
      <w:r w:rsidR="00FE26CD">
        <w:rPr>
          <w:rFonts w:ascii="Calibri" w:hAnsi="Calibri" w:cs="Arial"/>
          <w:b/>
          <w:bCs/>
          <w:color w:val="000080"/>
          <w:sz w:val="18"/>
          <w:szCs w:val="18"/>
        </w:rPr>
        <w:t>/l</w:t>
      </w:r>
      <w:r w:rsidRPr="00F679D7">
        <w:rPr>
          <w:rFonts w:ascii="Calibri" w:hAnsi="Calibri" w:cs="Arial"/>
          <w:b/>
          <w:bCs/>
          <w:color w:val="000080"/>
          <w:sz w:val="18"/>
          <w:szCs w:val="18"/>
        </w:rPr>
        <w:t xml:space="preserve"> </w:t>
      </w:r>
      <w:r w:rsidR="00F679D7" w:rsidRPr="00F679D7">
        <w:rPr>
          <w:rFonts w:ascii="Calibri" w:hAnsi="Calibri" w:cs="Arial"/>
          <w:b/>
          <w:bCs/>
          <w:color w:val="000080"/>
          <w:sz w:val="18"/>
          <w:szCs w:val="18"/>
        </w:rPr>
        <w:t>.</w:t>
      </w:r>
      <w:r w:rsidR="003666D8">
        <w:rPr>
          <w:rFonts w:ascii="Calibri" w:hAnsi="Calibri" w:cs="Arial"/>
          <w:b/>
          <w:bCs/>
          <w:color w:val="000080"/>
          <w:sz w:val="18"/>
          <w:szCs w:val="18"/>
        </w:rPr>
        <w:t xml:space="preserve">    </w:t>
      </w:r>
    </w:p>
    <w:p w:rsidR="00FE26CD" w:rsidRPr="00F679D7" w:rsidRDefault="00FE26CD" w:rsidP="00BE36C4">
      <w:pPr>
        <w:jc w:val="both"/>
        <w:rPr>
          <w:rFonts w:ascii="Calibri" w:hAnsi="Calibri" w:cs="Arial"/>
          <w:b/>
          <w:bCs/>
          <w:color w:val="000080"/>
          <w:sz w:val="18"/>
          <w:szCs w:val="18"/>
        </w:rPr>
      </w:pPr>
      <w:r>
        <w:rPr>
          <w:rFonts w:ascii="Calibri" w:hAnsi="Calibri" w:cs="Arial"/>
          <w:b/>
          <w:bCs/>
          <w:color w:val="000080"/>
          <w:sz w:val="18"/>
          <w:szCs w:val="18"/>
        </w:rPr>
        <w:t>Elektřina</w:t>
      </w:r>
      <w:r>
        <w:rPr>
          <w:rFonts w:ascii="Calibri" w:hAnsi="Calibri" w:cs="Arial"/>
          <w:b/>
          <w:bCs/>
          <w:color w:val="000080"/>
          <w:sz w:val="18"/>
          <w:szCs w:val="18"/>
        </w:rPr>
        <w:tab/>
      </w:r>
      <w:r>
        <w:rPr>
          <w:rFonts w:ascii="Calibri" w:hAnsi="Calibri" w:cs="Arial"/>
          <w:b/>
          <w:bCs/>
          <w:color w:val="000080"/>
          <w:sz w:val="18"/>
          <w:szCs w:val="18"/>
        </w:rPr>
        <w:tab/>
      </w:r>
      <w:r>
        <w:rPr>
          <w:rFonts w:ascii="Calibri" w:hAnsi="Calibri" w:cs="Arial"/>
          <w:b/>
          <w:bCs/>
          <w:color w:val="000080"/>
          <w:sz w:val="18"/>
          <w:szCs w:val="18"/>
        </w:rPr>
        <w:tab/>
      </w:r>
      <w:r>
        <w:rPr>
          <w:rFonts w:ascii="Calibri" w:hAnsi="Calibri" w:cs="Arial"/>
          <w:b/>
          <w:bCs/>
          <w:color w:val="000080"/>
          <w:sz w:val="18"/>
          <w:szCs w:val="18"/>
        </w:rPr>
        <w:tab/>
        <w:t>6,00 Kč/kWh</w:t>
      </w:r>
    </w:p>
    <w:p w:rsidR="000A2EF1" w:rsidRPr="00F679D7" w:rsidRDefault="00B479FA" w:rsidP="001F5899">
      <w:pPr>
        <w:jc w:val="both"/>
        <w:rPr>
          <w:rFonts w:ascii="Calibri" w:hAnsi="Calibri"/>
          <w:sz w:val="22"/>
          <w:szCs w:val="22"/>
        </w:rPr>
      </w:pPr>
      <w:r w:rsidRPr="00F679D7">
        <w:rPr>
          <w:rFonts w:ascii="Calibri" w:hAnsi="Calibri"/>
          <w:sz w:val="22"/>
          <w:szCs w:val="22"/>
        </w:rPr>
        <w:t>Pokud po</w:t>
      </w:r>
      <w:r w:rsidR="00245972" w:rsidRPr="00F679D7">
        <w:rPr>
          <w:rFonts w:ascii="Calibri" w:hAnsi="Calibri"/>
          <w:sz w:val="22"/>
          <w:szCs w:val="22"/>
        </w:rPr>
        <w:t>užijete aktuální formulář, který</w:t>
      </w:r>
      <w:r w:rsidRPr="00F679D7">
        <w:rPr>
          <w:rFonts w:ascii="Calibri" w:hAnsi="Calibri"/>
          <w:sz w:val="22"/>
          <w:szCs w:val="22"/>
        </w:rPr>
        <w:t xml:space="preserve"> vám pošlu, povede vás.</w:t>
      </w:r>
    </w:p>
    <w:p w:rsidR="00275063" w:rsidRPr="00F679D7" w:rsidRDefault="00275063" w:rsidP="001F5899">
      <w:pPr>
        <w:jc w:val="both"/>
        <w:rPr>
          <w:rFonts w:ascii="Calibri" w:hAnsi="Calibri"/>
          <w:sz w:val="22"/>
          <w:szCs w:val="22"/>
        </w:rPr>
      </w:pPr>
    </w:p>
    <w:p w:rsidR="00B26AED" w:rsidRPr="00F679D7" w:rsidRDefault="00041522" w:rsidP="001F5899">
      <w:pPr>
        <w:jc w:val="both"/>
        <w:rPr>
          <w:rFonts w:ascii="Calibri" w:hAnsi="Calibri"/>
          <w:sz w:val="22"/>
          <w:szCs w:val="22"/>
        </w:rPr>
      </w:pPr>
      <w:r w:rsidRPr="00F679D7">
        <w:rPr>
          <w:rFonts w:ascii="Calibri" w:hAnsi="Calibri"/>
          <w:sz w:val="22"/>
          <w:szCs w:val="22"/>
        </w:rPr>
        <w:t xml:space="preserve">Dalšími účetními </w:t>
      </w:r>
      <w:r w:rsidRPr="00F679D7">
        <w:rPr>
          <w:rFonts w:ascii="Calibri" w:hAnsi="Calibri"/>
          <w:b/>
          <w:bCs/>
          <w:sz w:val="22"/>
          <w:szCs w:val="22"/>
        </w:rPr>
        <w:t>doklady jsou doklady o zaplacení poštovného, doklady o zaplacení nájmu</w:t>
      </w:r>
      <w:r w:rsidR="00B40422" w:rsidRPr="00F679D7">
        <w:rPr>
          <w:rFonts w:ascii="Calibri" w:hAnsi="Calibri"/>
          <w:b/>
          <w:bCs/>
          <w:sz w:val="22"/>
          <w:szCs w:val="22"/>
        </w:rPr>
        <w:t>,</w:t>
      </w:r>
      <w:r w:rsidRPr="00F679D7">
        <w:rPr>
          <w:rFonts w:ascii="Calibri" w:hAnsi="Calibri"/>
          <w:sz w:val="22"/>
          <w:szCs w:val="22"/>
        </w:rPr>
        <w:t xml:space="preserve"> </w:t>
      </w:r>
      <w:r w:rsidRPr="00F679D7">
        <w:rPr>
          <w:rFonts w:ascii="Calibri" w:hAnsi="Calibri"/>
          <w:b/>
          <w:bCs/>
          <w:sz w:val="22"/>
          <w:szCs w:val="22"/>
        </w:rPr>
        <w:t>vstupenky</w:t>
      </w:r>
      <w:r w:rsidR="00FB0EE9">
        <w:rPr>
          <w:rFonts w:ascii="Calibri" w:hAnsi="Calibri"/>
          <w:sz w:val="22"/>
          <w:szCs w:val="22"/>
        </w:rPr>
        <w:t>. U </w:t>
      </w:r>
      <w:r w:rsidRPr="00F679D7">
        <w:rPr>
          <w:rFonts w:ascii="Calibri" w:hAnsi="Calibri"/>
          <w:sz w:val="22"/>
          <w:szCs w:val="22"/>
        </w:rPr>
        <w:t>hromadných vstu</w:t>
      </w:r>
      <w:r w:rsidR="00F91C51" w:rsidRPr="00F679D7">
        <w:rPr>
          <w:rFonts w:ascii="Calibri" w:hAnsi="Calibri"/>
          <w:sz w:val="22"/>
          <w:szCs w:val="22"/>
        </w:rPr>
        <w:t xml:space="preserve">penek a jízdenek platí totéž co </w:t>
      </w:r>
      <w:r w:rsidRPr="00F679D7">
        <w:rPr>
          <w:rFonts w:ascii="Calibri" w:hAnsi="Calibri"/>
          <w:sz w:val="22"/>
          <w:szCs w:val="22"/>
        </w:rPr>
        <w:t xml:space="preserve">u </w:t>
      </w:r>
      <w:r w:rsidR="00F91C51" w:rsidRPr="00F679D7">
        <w:rPr>
          <w:rFonts w:ascii="Calibri" w:hAnsi="Calibri"/>
          <w:sz w:val="22"/>
          <w:szCs w:val="22"/>
        </w:rPr>
        <w:t>faktur a jiných dokladů</w:t>
      </w:r>
      <w:r w:rsidRPr="00F679D7">
        <w:rPr>
          <w:rFonts w:ascii="Calibri" w:hAnsi="Calibri"/>
          <w:sz w:val="22"/>
          <w:szCs w:val="22"/>
        </w:rPr>
        <w:t xml:space="preserve">, tj. že </w:t>
      </w:r>
      <w:r w:rsidRPr="00F679D7">
        <w:rPr>
          <w:rFonts w:ascii="Calibri" w:hAnsi="Calibri"/>
          <w:b/>
          <w:sz w:val="22"/>
          <w:szCs w:val="22"/>
        </w:rPr>
        <w:t>v</w:t>
      </w:r>
      <w:r w:rsidR="000A2EF1" w:rsidRPr="00F679D7">
        <w:rPr>
          <w:rFonts w:ascii="Calibri" w:hAnsi="Calibri"/>
          <w:b/>
          <w:sz w:val="22"/>
          <w:szCs w:val="22"/>
        </w:rPr>
        <w:t> </w:t>
      </w:r>
      <w:r w:rsidRPr="00F679D7">
        <w:rPr>
          <w:rFonts w:ascii="Calibri" w:hAnsi="Calibri"/>
          <w:b/>
          <w:sz w:val="22"/>
          <w:szCs w:val="22"/>
        </w:rPr>
        <w:t>záhlaví</w:t>
      </w:r>
      <w:r w:rsidR="000A2EF1" w:rsidRPr="00F679D7">
        <w:rPr>
          <w:rFonts w:ascii="Calibri" w:hAnsi="Calibri"/>
          <w:b/>
          <w:sz w:val="22"/>
          <w:szCs w:val="22"/>
        </w:rPr>
        <w:t xml:space="preserve"> musí</w:t>
      </w:r>
      <w:r w:rsidRPr="00F679D7">
        <w:rPr>
          <w:rFonts w:ascii="Calibri" w:hAnsi="Calibri"/>
          <w:b/>
          <w:sz w:val="22"/>
          <w:szCs w:val="22"/>
        </w:rPr>
        <w:t xml:space="preserve"> být uvedená ANIMA IUVENTUTIS</w:t>
      </w:r>
      <w:r w:rsidR="000A2EF1" w:rsidRPr="00F679D7">
        <w:rPr>
          <w:rFonts w:ascii="Calibri" w:hAnsi="Calibri"/>
          <w:b/>
          <w:sz w:val="22"/>
          <w:szCs w:val="22"/>
        </w:rPr>
        <w:t xml:space="preserve"> a ne jiná organizace!</w:t>
      </w:r>
    </w:p>
    <w:p w:rsidR="002E2CB5" w:rsidRPr="00F679D7" w:rsidRDefault="002E2CB5" w:rsidP="001F5899">
      <w:pPr>
        <w:jc w:val="both"/>
        <w:rPr>
          <w:rFonts w:ascii="Calibri" w:hAnsi="Calibri"/>
          <w:sz w:val="16"/>
          <w:szCs w:val="16"/>
        </w:rPr>
      </w:pPr>
    </w:p>
    <w:p w:rsidR="00041522" w:rsidRPr="00F679D7" w:rsidRDefault="00B02D36" w:rsidP="001F5899">
      <w:pPr>
        <w:jc w:val="both"/>
        <w:rPr>
          <w:rFonts w:ascii="Calibri" w:hAnsi="Calibri"/>
          <w:b/>
          <w:smallCaps/>
          <w:color w:val="000080"/>
          <w:sz w:val="28"/>
          <w:szCs w:val="28"/>
        </w:rPr>
      </w:pPr>
      <w:r w:rsidRPr="00F679D7">
        <w:rPr>
          <w:rFonts w:ascii="Calibri" w:hAnsi="Calibri"/>
          <w:b/>
          <w:smallCaps/>
          <w:color w:val="000080"/>
          <w:sz w:val="28"/>
          <w:szCs w:val="28"/>
        </w:rPr>
        <w:t>doklady</w:t>
      </w:r>
      <w:r w:rsidR="00BD7E6A" w:rsidRPr="00F679D7">
        <w:rPr>
          <w:rFonts w:ascii="Calibri" w:hAnsi="Calibri"/>
          <w:b/>
          <w:smallCaps/>
          <w:color w:val="000080"/>
          <w:sz w:val="28"/>
          <w:szCs w:val="28"/>
        </w:rPr>
        <w:t xml:space="preserve"> o příjmu peněz</w:t>
      </w:r>
    </w:p>
    <w:p w:rsidR="000A2EF1" w:rsidRPr="00F679D7" w:rsidRDefault="00041522" w:rsidP="001F5899">
      <w:pPr>
        <w:jc w:val="both"/>
        <w:rPr>
          <w:rFonts w:ascii="Calibri" w:hAnsi="Calibri"/>
          <w:sz w:val="22"/>
          <w:szCs w:val="22"/>
        </w:rPr>
      </w:pPr>
      <w:r w:rsidRPr="00F679D7">
        <w:rPr>
          <w:rFonts w:ascii="Calibri" w:hAnsi="Calibri"/>
          <w:b/>
          <w:bCs/>
          <w:sz w:val="22"/>
          <w:szCs w:val="22"/>
          <w:u w:val="single"/>
        </w:rPr>
        <w:t>Doklad o přijetí peněz v hotovosti</w:t>
      </w:r>
      <w:r w:rsidRPr="00F679D7">
        <w:rPr>
          <w:rFonts w:ascii="Calibri" w:hAnsi="Calibri"/>
          <w:sz w:val="22"/>
          <w:szCs w:val="22"/>
        </w:rPr>
        <w:t xml:space="preserve"> – </w:t>
      </w:r>
      <w:r w:rsidR="00BD7E6A" w:rsidRPr="00F679D7">
        <w:rPr>
          <w:rFonts w:ascii="Calibri" w:hAnsi="Calibri"/>
          <w:sz w:val="22"/>
          <w:szCs w:val="22"/>
        </w:rPr>
        <w:t>rodiče při zaplacení tábora dostanou stvrzenku, podepsanou pokladníkem, s uvedením jména dítěte/dětí, za které bylo zaplaceno. P</w:t>
      </w:r>
      <w:r w:rsidRPr="00F679D7">
        <w:rPr>
          <w:rFonts w:ascii="Calibri" w:hAnsi="Calibri"/>
          <w:sz w:val="22"/>
          <w:szCs w:val="22"/>
        </w:rPr>
        <w:t xml:space="preserve">říjmy od rodičů </w:t>
      </w:r>
      <w:r w:rsidR="00BD7E6A" w:rsidRPr="00F679D7">
        <w:rPr>
          <w:rFonts w:ascii="Calibri" w:hAnsi="Calibri"/>
          <w:sz w:val="22"/>
          <w:szCs w:val="22"/>
        </w:rPr>
        <w:t xml:space="preserve">se sepíší </w:t>
      </w:r>
      <w:r w:rsidRPr="00F679D7">
        <w:rPr>
          <w:rFonts w:ascii="Calibri" w:hAnsi="Calibri"/>
          <w:sz w:val="22"/>
          <w:szCs w:val="22"/>
        </w:rPr>
        <w:t>na jeden list (j</w:t>
      </w:r>
      <w:r w:rsidR="00BD7E6A" w:rsidRPr="00F679D7">
        <w:rPr>
          <w:rFonts w:ascii="Calibri" w:hAnsi="Calibri"/>
          <w:sz w:val="22"/>
          <w:szCs w:val="22"/>
        </w:rPr>
        <w:t>méno dítěte,</w:t>
      </w:r>
      <w:r w:rsidR="003666D8">
        <w:rPr>
          <w:rFonts w:ascii="Calibri" w:hAnsi="Calibri"/>
          <w:sz w:val="22"/>
          <w:szCs w:val="22"/>
        </w:rPr>
        <w:t xml:space="preserve"> </w:t>
      </w:r>
      <w:r w:rsidR="00BD7E6A" w:rsidRPr="00F679D7">
        <w:rPr>
          <w:rFonts w:ascii="Calibri" w:hAnsi="Calibri"/>
          <w:sz w:val="22"/>
          <w:szCs w:val="22"/>
        </w:rPr>
        <w:t>výše částky a každá platba</w:t>
      </w:r>
      <w:r w:rsidR="00F91C51" w:rsidRPr="00F679D7">
        <w:rPr>
          <w:rFonts w:ascii="Calibri" w:hAnsi="Calibri"/>
          <w:sz w:val="22"/>
          <w:szCs w:val="22"/>
        </w:rPr>
        <w:t xml:space="preserve"> se nechá</w:t>
      </w:r>
      <w:r w:rsidRPr="00F679D7">
        <w:rPr>
          <w:rFonts w:ascii="Calibri" w:hAnsi="Calibri"/>
          <w:sz w:val="22"/>
          <w:szCs w:val="22"/>
        </w:rPr>
        <w:t xml:space="preserve"> rodičem podepsat) </w:t>
      </w:r>
    </w:p>
    <w:p w:rsidR="00041522" w:rsidRPr="00F679D7" w:rsidRDefault="00041522" w:rsidP="001F5899">
      <w:pPr>
        <w:jc w:val="both"/>
        <w:rPr>
          <w:rFonts w:ascii="Calibri" w:hAnsi="Calibri"/>
          <w:sz w:val="22"/>
          <w:szCs w:val="22"/>
        </w:rPr>
      </w:pPr>
      <w:r w:rsidRPr="00F679D7">
        <w:rPr>
          <w:rFonts w:ascii="Calibri" w:hAnsi="Calibri"/>
          <w:b/>
          <w:bCs/>
          <w:sz w:val="22"/>
          <w:szCs w:val="22"/>
          <w:u w:val="single"/>
        </w:rPr>
        <w:t>Doklad o převzetí peněz z účtu</w:t>
      </w:r>
      <w:r w:rsidRPr="00F679D7">
        <w:rPr>
          <w:rFonts w:ascii="Calibri" w:hAnsi="Calibri"/>
          <w:sz w:val="22"/>
          <w:szCs w:val="22"/>
        </w:rPr>
        <w:t xml:space="preserve"> </w:t>
      </w:r>
      <w:r w:rsidR="0018491A" w:rsidRPr="00F679D7">
        <w:rPr>
          <w:rFonts w:ascii="Calibri" w:hAnsi="Calibri"/>
          <w:sz w:val="22"/>
          <w:szCs w:val="22"/>
        </w:rPr>
        <w:t xml:space="preserve">- </w:t>
      </w:r>
      <w:r w:rsidR="000A2EF1" w:rsidRPr="00F679D7">
        <w:rPr>
          <w:rFonts w:ascii="Calibri" w:hAnsi="Calibri"/>
          <w:sz w:val="22"/>
          <w:szCs w:val="22"/>
        </w:rPr>
        <w:t>vedoucí tábora si vyzvedne před táborem na ústředí A</w:t>
      </w:r>
      <w:r w:rsidR="00D5290E" w:rsidRPr="00F679D7">
        <w:rPr>
          <w:rFonts w:ascii="Calibri" w:hAnsi="Calibri"/>
          <w:sz w:val="22"/>
          <w:szCs w:val="22"/>
        </w:rPr>
        <w:t>NIMY</w:t>
      </w:r>
      <w:r w:rsidR="000A2EF1" w:rsidRPr="00F679D7">
        <w:rPr>
          <w:rFonts w:ascii="Calibri" w:hAnsi="Calibri"/>
          <w:sz w:val="22"/>
          <w:szCs w:val="22"/>
        </w:rPr>
        <w:t xml:space="preserve"> peníze, které došly na účet </w:t>
      </w:r>
      <w:r w:rsidR="00D5290E" w:rsidRPr="00F679D7">
        <w:rPr>
          <w:rFonts w:ascii="Calibri" w:hAnsi="Calibri"/>
          <w:sz w:val="22"/>
          <w:szCs w:val="22"/>
        </w:rPr>
        <w:t>ústředí</w:t>
      </w:r>
      <w:r w:rsidR="000A2EF1" w:rsidRPr="00F679D7">
        <w:rPr>
          <w:rFonts w:ascii="Calibri" w:hAnsi="Calibri"/>
          <w:sz w:val="22"/>
          <w:szCs w:val="22"/>
        </w:rPr>
        <w:t xml:space="preserve"> od zaměstnavatelů rodičů dětí</w:t>
      </w:r>
      <w:r w:rsidR="002F215C">
        <w:rPr>
          <w:rFonts w:ascii="Calibri" w:hAnsi="Calibri"/>
          <w:sz w:val="22"/>
          <w:szCs w:val="22"/>
        </w:rPr>
        <w:t>,</w:t>
      </w:r>
      <w:r w:rsidR="000A2EF1" w:rsidRPr="00F679D7">
        <w:rPr>
          <w:rFonts w:ascii="Calibri" w:hAnsi="Calibri"/>
          <w:sz w:val="22"/>
          <w:szCs w:val="22"/>
        </w:rPr>
        <w:t xml:space="preserve"> a dostane doklad, který zaúčtuje do táborového účetnictví jako příjem.</w:t>
      </w:r>
    </w:p>
    <w:p w:rsidR="00B40422" w:rsidRPr="00F679D7" w:rsidRDefault="00041522" w:rsidP="001F5899">
      <w:pPr>
        <w:rPr>
          <w:rFonts w:ascii="Calibri" w:hAnsi="Calibri"/>
          <w:bCs/>
          <w:sz w:val="22"/>
          <w:szCs w:val="22"/>
        </w:rPr>
      </w:pPr>
      <w:r w:rsidRPr="00F679D7">
        <w:rPr>
          <w:rFonts w:ascii="Calibri" w:hAnsi="Calibri"/>
          <w:b/>
          <w:bCs/>
          <w:sz w:val="22"/>
          <w:szCs w:val="22"/>
          <w:u w:val="single"/>
        </w:rPr>
        <w:t xml:space="preserve">Doklad o převzetí </w:t>
      </w:r>
      <w:r w:rsidR="00B40422" w:rsidRPr="00F679D7">
        <w:rPr>
          <w:rFonts w:ascii="Calibri" w:hAnsi="Calibri"/>
          <w:b/>
          <w:bCs/>
          <w:sz w:val="22"/>
          <w:szCs w:val="22"/>
          <w:u w:val="single"/>
        </w:rPr>
        <w:t>dotace</w:t>
      </w:r>
      <w:r w:rsidRPr="00F679D7">
        <w:rPr>
          <w:rFonts w:ascii="Calibri" w:hAnsi="Calibri"/>
          <w:bCs/>
          <w:sz w:val="22"/>
          <w:szCs w:val="22"/>
        </w:rPr>
        <w:t xml:space="preserve"> </w:t>
      </w:r>
      <w:r w:rsidR="00F91C51" w:rsidRPr="00F679D7">
        <w:rPr>
          <w:rFonts w:ascii="Calibri" w:hAnsi="Calibri"/>
          <w:bCs/>
          <w:sz w:val="22"/>
          <w:szCs w:val="22"/>
        </w:rPr>
        <w:t>– vedoucí tábora obdrží přidělenou dotaci od předsedy pobočky.</w:t>
      </w:r>
    </w:p>
    <w:p w:rsidR="00115AC7" w:rsidRPr="00F679D7" w:rsidRDefault="00115AC7" w:rsidP="001F5899">
      <w:pPr>
        <w:jc w:val="both"/>
        <w:rPr>
          <w:rFonts w:ascii="Calibri" w:hAnsi="Calibri"/>
          <w:smallCaps/>
          <w:color w:val="339966"/>
          <w:sz w:val="16"/>
          <w:szCs w:val="16"/>
          <w:u w:val="single"/>
        </w:rPr>
      </w:pPr>
    </w:p>
    <w:p w:rsidR="00041522" w:rsidRPr="00F679D7" w:rsidRDefault="00115AC7" w:rsidP="001F5899">
      <w:pPr>
        <w:jc w:val="both"/>
        <w:rPr>
          <w:rFonts w:ascii="Calibri" w:hAnsi="Calibri"/>
          <w:b/>
          <w:smallCaps/>
          <w:color w:val="800080"/>
          <w:sz w:val="28"/>
          <w:szCs w:val="28"/>
          <w:u w:val="single"/>
        </w:rPr>
      </w:pPr>
      <w:r w:rsidRPr="00F679D7">
        <w:rPr>
          <w:rFonts w:ascii="Calibri" w:hAnsi="Calibri"/>
          <w:b/>
          <w:smallCaps/>
          <w:color w:val="800080"/>
          <w:sz w:val="28"/>
          <w:szCs w:val="28"/>
          <w:u w:val="single"/>
        </w:rPr>
        <w:t xml:space="preserve">ad </w:t>
      </w:r>
      <w:smartTag w:uri="urn:schemas-microsoft-com:office:smarttags" w:element="metricconverter">
        <w:smartTagPr>
          <w:attr w:name="ProductID" w:val="3 A"/>
        </w:smartTagPr>
        <w:r w:rsidRPr="00F679D7">
          <w:rPr>
            <w:rFonts w:ascii="Calibri" w:hAnsi="Calibri"/>
            <w:b/>
            <w:smallCaps/>
            <w:color w:val="800080"/>
            <w:sz w:val="28"/>
            <w:szCs w:val="28"/>
            <w:u w:val="single"/>
          </w:rPr>
          <w:t>3 a</w:t>
        </w:r>
      </w:smartTag>
      <w:r w:rsidRPr="00F679D7">
        <w:rPr>
          <w:rFonts w:ascii="Calibri" w:hAnsi="Calibri"/>
          <w:b/>
          <w:smallCaps/>
          <w:color w:val="800080"/>
          <w:sz w:val="28"/>
          <w:szCs w:val="28"/>
          <w:u w:val="single"/>
        </w:rPr>
        <w:t xml:space="preserve"> 4.  </w:t>
      </w:r>
      <w:r w:rsidR="00B02D36" w:rsidRPr="00F679D7">
        <w:rPr>
          <w:rFonts w:ascii="Calibri" w:hAnsi="Calibri"/>
          <w:b/>
          <w:smallCaps/>
          <w:color w:val="800080"/>
          <w:sz w:val="28"/>
          <w:szCs w:val="28"/>
          <w:u w:val="single"/>
        </w:rPr>
        <w:t>Seznam účastníků</w:t>
      </w:r>
      <w:r w:rsidR="0018491A" w:rsidRPr="00F679D7">
        <w:rPr>
          <w:rFonts w:ascii="Calibri" w:hAnsi="Calibri"/>
          <w:b/>
          <w:smallCaps/>
          <w:color w:val="800080"/>
          <w:sz w:val="28"/>
          <w:szCs w:val="28"/>
          <w:u w:val="single"/>
        </w:rPr>
        <w:t xml:space="preserve"> </w:t>
      </w:r>
    </w:p>
    <w:p w:rsidR="0018491A" w:rsidRPr="00F679D7" w:rsidRDefault="00041522" w:rsidP="0018491A">
      <w:pPr>
        <w:jc w:val="both"/>
        <w:rPr>
          <w:rFonts w:ascii="Calibri" w:hAnsi="Calibri"/>
          <w:sz w:val="22"/>
          <w:szCs w:val="22"/>
        </w:rPr>
      </w:pPr>
      <w:r w:rsidRPr="00F679D7">
        <w:rPr>
          <w:rFonts w:ascii="Calibri" w:hAnsi="Calibri"/>
          <w:sz w:val="22"/>
          <w:szCs w:val="22"/>
        </w:rPr>
        <w:t>Nutno mít úplný seznam (jméno, příjmení, datum narození, přesná adresa, PSČ</w:t>
      </w:r>
      <w:r w:rsidR="0018491A" w:rsidRPr="00F679D7">
        <w:rPr>
          <w:rFonts w:ascii="Calibri" w:hAnsi="Calibri"/>
          <w:sz w:val="22"/>
          <w:szCs w:val="22"/>
        </w:rPr>
        <w:t>, členství v A</w:t>
      </w:r>
      <w:r w:rsidR="00D5290E" w:rsidRPr="00F679D7">
        <w:rPr>
          <w:rFonts w:ascii="Calibri" w:hAnsi="Calibri"/>
          <w:sz w:val="22"/>
          <w:szCs w:val="22"/>
        </w:rPr>
        <w:t>NIMĚ</w:t>
      </w:r>
      <w:r w:rsidRPr="00F679D7">
        <w:rPr>
          <w:rFonts w:ascii="Calibri" w:hAnsi="Calibri"/>
          <w:sz w:val="22"/>
          <w:szCs w:val="22"/>
        </w:rPr>
        <w:t>) s platbami.</w:t>
      </w:r>
      <w:r w:rsidR="0018491A" w:rsidRPr="00F679D7">
        <w:rPr>
          <w:rFonts w:ascii="Calibri" w:hAnsi="Calibri"/>
          <w:sz w:val="22"/>
          <w:szCs w:val="22"/>
        </w:rPr>
        <w:t xml:space="preserve"> Veškeré údaje je nutné vyplnit také u vedoucích</w:t>
      </w:r>
      <w:r w:rsidR="00F91C51" w:rsidRPr="00F679D7">
        <w:rPr>
          <w:rFonts w:ascii="Calibri" w:hAnsi="Calibri"/>
          <w:sz w:val="22"/>
          <w:szCs w:val="22"/>
        </w:rPr>
        <w:t xml:space="preserve"> tábora</w:t>
      </w:r>
      <w:r w:rsidR="0018491A" w:rsidRPr="00F679D7">
        <w:rPr>
          <w:rFonts w:ascii="Calibri" w:hAnsi="Calibri"/>
          <w:sz w:val="22"/>
          <w:szCs w:val="22"/>
        </w:rPr>
        <w:t>!</w:t>
      </w:r>
    </w:p>
    <w:p w:rsidR="0018491A" w:rsidRPr="00F679D7" w:rsidRDefault="0018491A" w:rsidP="001F5899">
      <w:pPr>
        <w:jc w:val="both"/>
        <w:rPr>
          <w:rFonts w:ascii="Calibri" w:hAnsi="Calibri"/>
          <w:sz w:val="16"/>
          <w:szCs w:val="16"/>
        </w:rPr>
      </w:pPr>
    </w:p>
    <w:p w:rsidR="0018491A" w:rsidRPr="00F679D7" w:rsidRDefault="0018491A" w:rsidP="001F5899">
      <w:pPr>
        <w:jc w:val="both"/>
        <w:rPr>
          <w:rFonts w:ascii="Calibri" w:hAnsi="Calibri"/>
          <w:b/>
          <w:sz w:val="22"/>
          <w:szCs w:val="22"/>
          <w:u w:val="single"/>
        </w:rPr>
      </w:pPr>
      <w:r w:rsidRPr="00F679D7">
        <w:rPr>
          <w:rFonts w:ascii="Calibri" w:hAnsi="Calibri"/>
          <w:b/>
          <w:sz w:val="22"/>
          <w:szCs w:val="22"/>
          <w:u w:val="single"/>
        </w:rPr>
        <w:t>Vyúčtování tábora</w:t>
      </w:r>
    </w:p>
    <w:p w:rsidR="0018491A" w:rsidRPr="00F679D7" w:rsidRDefault="00041522" w:rsidP="001F5899">
      <w:pPr>
        <w:jc w:val="both"/>
        <w:rPr>
          <w:rFonts w:ascii="Calibri" w:hAnsi="Calibri"/>
          <w:sz w:val="22"/>
          <w:szCs w:val="22"/>
        </w:rPr>
      </w:pPr>
      <w:r w:rsidRPr="00F679D7">
        <w:rPr>
          <w:rFonts w:ascii="Calibri" w:hAnsi="Calibri"/>
          <w:sz w:val="22"/>
          <w:szCs w:val="22"/>
        </w:rPr>
        <w:t xml:space="preserve">Pokud dítěti zaplatí tábor zaměstnavatel rodičů, neplatí jej rodiče. Pokud zaměstnavatel zaplatí část, rodiče doplatí zbytek. </w:t>
      </w:r>
    </w:p>
    <w:p w:rsidR="000A2EF1" w:rsidRPr="00F679D7" w:rsidRDefault="00041522" w:rsidP="001F5899">
      <w:pPr>
        <w:jc w:val="both"/>
        <w:rPr>
          <w:rFonts w:ascii="Calibri" w:hAnsi="Calibri"/>
          <w:sz w:val="24"/>
          <w:szCs w:val="24"/>
        </w:rPr>
      </w:pPr>
      <w:r w:rsidRPr="00F679D7">
        <w:rPr>
          <w:rFonts w:ascii="Calibri" w:hAnsi="Calibri"/>
          <w:sz w:val="22"/>
          <w:szCs w:val="22"/>
        </w:rPr>
        <w:t>Pokud vznikn</w:t>
      </w:r>
      <w:r w:rsidR="000A2EF1" w:rsidRPr="00F679D7">
        <w:rPr>
          <w:rFonts w:ascii="Calibri" w:hAnsi="Calibri"/>
          <w:sz w:val="22"/>
          <w:szCs w:val="22"/>
        </w:rPr>
        <w:t>e zůstatek tábora hodně vysoký, měl by se vrátit rodičům</w:t>
      </w:r>
      <w:r w:rsidR="00F91C51" w:rsidRPr="00F679D7">
        <w:rPr>
          <w:rFonts w:ascii="Calibri" w:hAnsi="Calibri"/>
          <w:sz w:val="22"/>
          <w:szCs w:val="22"/>
        </w:rPr>
        <w:t xml:space="preserve"> přeplatek</w:t>
      </w:r>
      <w:r w:rsidR="000A2EF1" w:rsidRPr="00F679D7">
        <w:rPr>
          <w:rFonts w:ascii="Calibri" w:hAnsi="Calibri"/>
          <w:sz w:val="22"/>
          <w:szCs w:val="22"/>
        </w:rPr>
        <w:t xml:space="preserve"> co nejdřív</w:t>
      </w:r>
      <w:r w:rsidR="00F91C51" w:rsidRPr="00F679D7">
        <w:rPr>
          <w:rFonts w:ascii="Calibri" w:hAnsi="Calibri"/>
          <w:sz w:val="22"/>
          <w:szCs w:val="22"/>
        </w:rPr>
        <w:t>e</w:t>
      </w:r>
      <w:r w:rsidR="000A2EF1" w:rsidRPr="00F679D7">
        <w:rPr>
          <w:rFonts w:ascii="Calibri" w:hAnsi="Calibri"/>
          <w:sz w:val="22"/>
          <w:szCs w:val="22"/>
        </w:rPr>
        <w:t xml:space="preserve"> po táboře. Zbylá částka (zůstatku) se převede na pobočku</w:t>
      </w:r>
      <w:r w:rsidR="000A2EF1" w:rsidRPr="00F679D7">
        <w:rPr>
          <w:rFonts w:ascii="Calibri" w:hAnsi="Calibri"/>
          <w:sz w:val="24"/>
          <w:szCs w:val="24"/>
        </w:rPr>
        <w:t xml:space="preserve">. </w:t>
      </w:r>
    </w:p>
    <w:p w:rsidR="00041522" w:rsidRDefault="00041522" w:rsidP="001F5899">
      <w:pPr>
        <w:jc w:val="both"/>
        <w:rPr>
          <w:rFonts w:ascii="Calibri" w:hAnsi="Calibri"/>
          <w:sz w:val="16"/>
          <w:szCs w:val="16"/>
        </w:rPr>
      </w:pPr>
    </w:p>
    <w:p w:rsidR="000E4130" w:rsidRDefault="000E4130" w:rsidP="001F5899">
      <w:pPr>
        <w:jc w:val="both"/>
        <w:rPr>
          <w:rFonts w:ascii="Calibri" w:hAnsi="Calibri"/>
          <w:sz w:val="16"/>
          <w:szCs w:val="16"/>
        </w:rPr>
      </w:pPr>
    </w:p>
    <w:p w:rsidR="000E4130" w:rsidRPr="00F679D7" w:rsidRDefault="000E4130" w:rsidP="001F5899">
      <w:pPr>
        <w:jc w:val="both"/>
        <w:rPr>
          <w:rFonts w:ascii="Calibri" w:hAnsi="Calibri"/>
          <w:sz w:val="16"/>
          <w:szCs w:val="16"/>
        </w:rPr>
      </w:pPr>
    </w:p>
    <w:p w:rsidR="006E7539" w:rsidRPr="00F679D7" w:rsidRDefault="006E7539" w:rsidP="001F5899">
      <w:pPr>
        <w:jc w:val="both"/>
        <w:rPr>
          <w:rFonts w:ascii="Calibri" w:hAnsi="Calibri"/>
          <w:b/>
          <w:smallCaps/>
          <w:color w:val="800080"/>
          <w:sz w:val="28"/>
          <w:szCs w:val="28"/>
          <w:u w:val="single"/>
        </w:rPr>
      </w:pPr>
      <w:r w:rsidRPr="00F679D7">
        <w:rPr>
          <w:rFonts w:ascii="Calibri" w:hAnsi="Calibri"/>
          <w:b/>
          <w:smallCaps/>
          <w:color w:val="800080"/>
          <w:sz w:val="28"/>
          <w:szCs w:val="28"/>
          <w:u w:val="single"/>
        </w:rPr>
        <w:t>Ad 11. vyúčtování dotací</w:t>
      </w:r>
    </w:p>
    <w:p w:rsidR="00041522" w:rsidRPr="00F679D7" w:rsidRDefault="006E7539" w:rsidP="001F5899">
      <w:pPr>
        <w:jc w:val="both"/>
        <w:rPr>
          <w:rFonts w:ascii="Calibri" w:hAnsi="Calibri"/>
          <w:sz w:val="22"/>
          <w:szCs w:val="22"/>
        </w:rPr>
      </w:pPr>
      <w:r w:rsidRPr="00F679D7">
        <w:rPr>
          <w:rFonts w:ascii="Calibri" w:hAnsi="Calibri"/>
          <w:sz w:val="22"/>
          <w:szCs w:val="22"/>
        </w:rPr>
        <w:t>Informace k vyúčtování dotací budou k dispozici na webu v samostatném souboru.</w:t>
      </w:r>
      <w:r w:rsidR="00D5290E" w:rsidRPr="00F679D7">
        <w:rPr>
          <w:rFonts w:ascii="Calibri" w:hAnsi="Calibri"/>
          <w:sz w:val="22"/>
          <w:szCs w:val="22"/>
        </w:rPr>
        <w:t xml:space="preserve"> </w:t>
      </w:r>
    </w:p>
    <w:p w:rsidR="006E7539" w:rsidRDefault="006E7539" w:rsidP="001F5899">
      <w:pPr>
        <w:jc w:val="both"/>
        <w:rPr>
          <w:rFonts w:ascii="Calibri" w:hAnsi="Calibri"/>
          <w:sz w:val="16"/>
          <w:szCs w:val="16"/>
        </w:rPr>
      </w:pPr>
    </w:p>
    <w:p w:rsidR="00622C87" w:rsidRPr="00F679D7" w:rsidRDefault="00622C87" w:rsidP="001F5899">
      <w:pPr>
        <w:jc w:val="both"/>
        <w:rPr>
          <w:rFonts w:ascii="Calibri" w:hAnsi="Calibri"/>
          <w:sz w:val="16"/>
          <w:szCs w:val="16"/>
        </w:rPr>
      </w:pPr>
    </w:p>
    <w:p w:rsidR="00B02D36" w:rsidRPr="00F679D7" w:rsidRDefault="00B02D36" w:rsidP="001F5899">
      <w:pPr>
        <w:jc w:val="both"/>
        <w:rPr>
          <w:rFonts w:ascii="Calibri" w:hAnsi="Calibri"/>
          <w:smallCaps/>
          <w:color w:val="FF0000"/>
          <w:sz w:val="28"/>
          <w:szCs w:val="28"/>
          <w:u w:val="single"/>
        </w:rPr>
      </w:pPr>
      <w:r w:rsidRPr="00F679D7">
        <w:rPr>
          <w:rFonts w:ascii="Calibri" w:hAnsi="Calibri"/>
          <w:smallCaps/>
          <w:color w:val="000080"/>
          <w:sz w:val="28"/>
          <w:szCs w:val="28"/>
          <w:u w:val="single"/>
        </w:rPr>
        <w:t>Obecné informace k účetnictví</w:t>
      </w:r>
    </w:p>
    <w:p w:rsidR="00041522" w:rsidRPr="00F679D7" w:rsidRDefault="00041522" w:rsidP="003D433D">
      <w:pPr>
        <w:numPr>
          <w:ilvl w:val="0"/>
          <w:numId w:val="20"/>
        </w:numPr>
        <w:jc w:val="both"/>
        <w:rPr>
          <w:rFonts w:ascii="Calibri" w:hAnsi="Calibri"/>
          <w:b/>
          <w:bCs/>
          <w:color w:val="FF0000"/>
          <w:sz w:val="22"/>
          <w:szCs w:val="22"/>
        </w:rPr>
      </w:pPr>
      <w:r w:rsidRPr="00F679D7">
        <w:rPr>
          <w:rFonts w:ascii="Calibri" w:hAnsi="Calibri"/>
          <w:b/>
          <w:bCs/>
          <w:color w:val="FF0000"/>
          <w:sz w:val="22"/>
          <w:szCs w:val="22"/>
        </w:rPr>
        <w:t>Neúplné doklady jsou k ničemu!!!</w:t>
      </w:r>
    </w:p>
    <w:p w:rsidR="00041522" w:rsidRPr="00F679D7" w:rsidRDefault="00041522" w:rsidP="003D433D">
      <w:pPr>
        <w:numPr>
          <w:ilvl w:val="0"/>
          <w:numId w:val="20"/>
        </w:numPr>
        <w:jc w:val="both"/>
        <w:rPr>
          <w:rFonts w:ascii="Calibri" w:hAnsi="Calibri"/>
          <w:b/>
          <w:bCs/>
          <w:color w:val="FF0000"/>
          <w:sz w:val="22"/>
          <w:szCs w:val="22"/>
        </w:rPr>
      </w:pPr>
      <w:r w:rsidRPr="00F679D7">
        <w:rPr>
          <w:rFonts w:ascii="Calibri" w:hAnsi="Calibri"/>
          <w:sz w:val="22"/>
          <w:szCs w:val="22"/>
        </w:rPr>
        <w:t xml:space="preserve">Doklady lepte jednostranně vedle sebe a listy A4, číslujte </w:t>
      </w:r>
      <w:r w:rsidRPr="00F679D7">
        <w:rPr>
          <w:rFonts w:ascii="Calibri" w:hAnsi="Calibri"/>
          <w:b/>
          <w:bCs/>
          <w:sz w:val="22"/>
          <w:szCs w:val="22"/>
        </w:rPr>
        <w:t>tužkou</w:t>
      </w:r>
      <w:r w:rsidRPr="00F679D7">
        <w:rPr>
          <w:rFonts w:ascii="Calibri" w:hAnsi="Calibri"/>
          <w:sz w:val="22"/>
          <w:szCs w:val="22"/>
        </w:rPr>
        <w:t xml:space="preserve"> v levém horním rohu dokladu.</w:t>
      </w:r>
    </w:p>
    <w:p w:rsidR="00041522" w:rsidRPr="00F679D7" w:rsidRDefault="000A2EF1" w:rsidP="003D433D">
      <w:pPr>
        <w:numPr>
          <w:ilvl w:val="0"/>
          <w:numId w:val="20"/>
        </w:numPr>
        <w:jc w:val="both"/>
        <w:rPr>
          <w:rFonts w:ascii="Calibri" w:hAnsi="Calibri"/>
          <w:b/>
          <w:bCs/>
          <w:color w:val="FF0000"/>
          <w:sz w:val="22"/>
          <w:szCs w:val="22"/>
        </w:rPr>
      </w:pPr>
      <w:r w:rsidRPr="00F679D7">
        <w:rPr>
          <w:rFonts w:ascii="Calibri" w:hAnsi="Calibri"/>
          <w:sz w:val="22"/>
          <w:szCs w:val="22"/>
        </w:rPr>
        <w:t xml:space="preserve">Na lepení dokladů můžete používat papír z jedné strany potištěné. </w:t>
      </w:r>
      <w:r w:rsidR="00041522" w:rsidRPr="00F679D7">
        <w:rPr>
          <w:rFonts w:ascii="Calibri" w:hAnsi="Calibri"/>
          <w:sz w:val="22"/>
          <w:szCs w:val="22"/>
        </w:rPr>
        <w:t xml:space="preserve">Nepoužívejte </w:t>
      </w:r>
      <w:r w:rsidRPr="00F679D7">
        <w:rPr>
          <w:rFonts w:ascii="Calibri" w:hAnsi="Calibri"/>
          <w:sz w:val="22"/>
          <w:szCs w:val="22"/>
        </w:rPr>
        <w:t>ale</w:t>
      </w:r>
      <w:r w:rsidR="00041522" w:rsidRPr="00F679D7">
        <w:rPr>
          <w:rFonts w:ascii="Calibri" w:hAnsi="Calibri"/>
          <w:sz w:val="22"/>
          <w:szCs w:val="22"/>
        </w:rPr>
        <w:t xml:space="preserve"> rubové stránky vašich </w:t>
      </w:r>
      <w:r w:rsidR="00B02D36" w:rsidRPr="00F679D7">
        <w:rPr>
          <w:rFonts w:ascii="Calibri" w:hAnsi="Calibri"/>
          <w:sz w:val="22"/>
          <w:szCs w:val="22"/>
        </w:rPr>
        <w:t>soukromých</w:t>
      </w:r>
      <w:r w:rsidRPr="00F679D7">
        <w:rPr>
          <w:rFonts w:ascii="Calibri" w:hAnsi="Calibri"/>
          <w:sz w:val="22"/>
          <w:szCs w:val="22"/>
        </w:rPr>
        <w:t xml:space="preserve"> písemností!</w:t>
      </w:r>
      <w:r w:rsidR="00041522" w:rsidRPr="00F679D7">
        <w:rPr>
          <w:rFonts w:ascii="Calibri" w:hAnsi="Calibri"/>
          <w:sz w:val="22"/>
          <w:szCs w:val="22"/>
        </w:rPr>
        <w:t xml:space="preserve"> </w:t>
      </w:r>
      <w:r w:rsidRPr="00F679D7">
        <w:rPr>
          <w:rFonts w:ascii="Calibri" w:hAnsi="Calibri"/>
          <w:sz w:val="22"/>
          <w:szCs w:val="22"/>
        </w:rPr>
        <w:t xml:space="preserve">(jako např.: </w:t>
      </w:r>
      <w:r w:rsidR="00041522" w:rsidRPr="00F679D7">
        <w:rPr>
          <w:rFonts w:ascii="Calibri" w:hAnsi="Calibri"/>
          <w:sz w:val="22"/>
          <w:szCs w:val="22"/>
        </w:rPr>
        <w:t xml:space="preserve">výpisů z bank, živnostenských listů, </w:t>
      </w:r>
      <w:r w:rsidRPr="00F679D7">
        <w:rPr>
          <w:rFonts w:ascii="Calibri" w:hAnsi="Calibri"/>
          <w:sz w:val="22"/>
          <w:szCs w:val="22"/>
        </w:rPr>
        <w:t>apod.)</w:t>
      </w:r>
    </w:p>
    <w:p w:rsidR="00041522" w:rsidRPr="00F679D7" w:rsidRDefault="00275063" w:rsidP="003D433D">
      <w:pPr>
        <w:numPr>
          <w:ilvl w:val="0"/>
          <w:numId w:val="20"/>
        </w:numPr>
        <w:jc w:val="both"/>
        <w:rPr>
          <w:rFonts w:ascii="Calibri" w:hAnsi="Calibri"/>
          <w:b/>
          <w:bCs/>
          <w:color w:val="FF0000"/>
          <w:sz w:val="22"/>
          <w:szCs w:val="22"/>
        </w:rPr>
      </w:pPr>
      <w:r w:rsidRPr="00F679D7">
        <w:rPr>
          <w:rFonts w:ascii="Calibri" w:hAnsi="Calibri"/>
          <w:sz w:val="22"/>
          <w:szCs w:val="22"/>
        </w:rPr>
        <w:t xml:space="preserve">V </w:t>
      </w:r>
      <w:r w:rsidR="00F91C51" w:rsidRPr="00F679D7">
        <w:rPr>
          <w:rFonts w:ascii="Calibri" w:hAnsi="Calibri"/>
          <w:sz w:val="22"/>
          <w:szCs w:val="22"/>
        </w:rPr>
        <w:t>peněžním deníku</w:t>
      </w:r>
      <w:r w:rsidR="00041522" w:rsidRPr="00F679D7">
        <w:rPr>
          <w:rFonts w:ascii="Calibri" w:hAnsi="Calibri"/>
          <w:sz w:val="22"/>
          <w:szCs w:val="22"/>
        </w:rPr>
        <w:t xml:space="preserve"> musí být zachována </w:t>
      </w:r>
      <w:r w:rsidR="00041522" w:rsidRPr="00F679D7">
        <w:rPr>
          <w:rFonts w:ascii="Calibri" w:hAnsi="Calibri"/>
          <w:b/>
          <w:bCs/>
          <w:sz w:val="22"/>
          <w:szCs w:val="22"/>
        </w:rPr>
        <w:t>dat</w:t>
      </w:r>
      <w:r w:rsidR="00AF3CF0" w:rsidRPr="00F679D7">
        <w:rPr>
          <w:rFonts w:ascii="Calibri" w:hAnsi="Calibri"/>
          <w:b/>
          <w:bCs/>
          <w:sz w:val="22"/>
          <w:szCs w:val="22"/>
        </w:rPr>
        <w:t>o</w:t>
      </w:r>
      <w:r w:rsidR="00041522" w:rsidRPr="00F679D7">
        <w:rPr>
          <w:rFonts w:ascii="Calibri" w:hAnsi="Calibri"/>
          <w:b/>
          <w:bCs/>
          <w:sz w:val="22"/>
          <w:szCs w:val="22"/>
        </w:rPr>
        <w:t>vá posloupnost</w:t>
      </w:r>
      <w:r w:rsidR="00041522" w:rsidRPr="00F679D7">
        <w:rPr>
          <w:rFonts w:ascii="Calibri" w:hAnsi="Calibri"/>
          <w:sz w:val="22"/>
          <w:szCs w:val="22"/>
        </w:rPr>
        <w:t xml:space="preserve">, nelze časově se vracet. Pokud doklad obdržíte později, zúčtovává se pod aktuálním </w:t>
      </w:r>
      <w:r w:rsidR="00B02D36" w:rsidRPr="00F679D7">
        <w:rPr>
          <w:rFonts w:ascii="Calibri" w:hAnsi="Calibri"/>
          <w:sz w:val="22"/>
          <w:szCs w:val="22"/>
        </w:rPr>
        <w:t>datem.</w:t>
      </w:r>
    </w:p>
    <w:p w:rsidR="00041522" w:rsidRPr="00F679D7" w:rsidRDefault="00041522" w:rsidP="003D433D">
      <w:pPr>
        <w:numPr>
          <w:ilvl w:val="0"/>
          <w:numId w:val="20"/>
        </w:numPr>
        <w:jc w:val="both"/>
        <w:rPr>
          <w:rFonts w:ascii="Calibri" w:hAnsi="Calibri"/>
          <w:b/>
          <w:bCs/>
          <w:color w:val="FF0000"/>
          <w:sz w:val="22"/>
          <w:szCs w:val="22"/>
        </w:rPr>
      </w:pPr>
      <w:r w:rsidRPr="00F679D7">
        <w:rPr>
          <w:rFonts w:ascii="Calibri" w:hAnsi="Calibri"/>
          <w:sz w:val="22"/>
          <w:szCs w:val="22"/>
        </w:rPr>
        <w:t>Účetní období je jeden rok, paragony z konce minulého roku jsou na nic.</w:t>
      </w:r>
    </w:p>
    <w:p w:rsidR="00041522" w:rsidRPr="00F679D7" w:rsidRDefault="00275063" w:rsidP="003D433D">
      <w:pPr>
        <w:numPr>
          <w:ilvl w:val="0"/>
          <w:numId w:val="20"/>
        </w:numPr>
        <w:jc w:val="both"/>
        <w:rPr>
          <w:rFonts w:ascii="Calibri" w:hAnsi="Calibri"/>
          <w:b/>
          <w:bCs/>
          <w:color w:val="FF0000"/>
          <w:sz w:val="22"/>
          <w:szCs w:val="22"/>
        </w:rPr>
      </w:pPr>
      <w:r w:rsidRPr="00F679D7">
        <w:rPr>
          <w:rFonts w:ascii="Calibri" w:hAnsi="Calibri"/>
          <w:sz w:val="22"/>
          <w:szCs w:val="22"/>
        </w:rPr>
        <w:t xml:space="preserve">V </w:t>
      </w:r>
      <w:r w:rsidR="00F91C51" w:rsidRPr="00F679D7">
        <w:rPr>
          <w:rFonts w:ascii="Calibri" w:hAnsi="Calibri"/>
          <w:sz w:val="22"/>
          <w:szCs w:val="22"/>
        </w:rPr>
        <w:t>peněžním deníku</w:t>
      </w:r>
      <w:r w:rsidR="00041522" w:rsidRPr="00F679D7">
        <w:rPr>
          <w:rFonts w:ascii="Calibri" w:hAnsi="Calibri"/>
          <w:sz w:val="22"/>
          <w:szCs w:val="22"/>
        </w:rPr>
        <w:t xml:space="preserve"> neškrtejte, neprovádějte složité opravy, to ji raději celou </w:t>
      </w:r>
      <w:r w:rsidR="00834E83" w:rsidRPr="00F679D7">
        <w:rPr>
          <w:rFonts w:ascii="Calibri" w:hAnsi="Calibri"/>
          <w:sz w:val="22"/>
          <w:szCs w:val="22"/>
        </w:rPr>
        <w:t>znovu vytiskněte</w:t>
      </w:r>
      <w:r w:rsidR="00041522" w:rsidRPr="00F679D7">
        <w:rPr>
          <w:rFonts w:ascii="Calibri" w:hAnsi="Calibri"/>
          <w:sz w:val="22"/>
          <w:szCs w:val="22"/>
        </w:rPr>
        <w:t>.</w:t>
      </w:r>
    </w:p>
    <w:p w:rsidR="00041522" w:rsidRPr="00F679D7" w:rsidRDefault="00041522" w:rsidP="003D433D">
      <w:pPr>
        <w:numPr>
          <w:ilvl w:val="0"/>
          <w:numId w:val="20"/>
        </w:numPr>
        <w:jc w:val="both"/>
        <w:rPr>
          <w:rFonts w:ascii="Calibri" w:hAnsi="Calibri"/>
          <w:b/>
          <w:bCs/>
          <w:color w:val="FF0000"/>
          <w:sz w:val="22"/>
          <w:szCs w:val="22"/>
        </w:rPr>
      </w:pPr>
      <w:r w:rsidRPr="00F679D7">
        <w:rPr>
          <w:rFonts w:ascii="Calibri" w:hAnsi="Calibri"/>
          <w:sz w:val="22"/>
          <w:szCs w:val="22"/>
        </w:rPr>
        <w:t>Naší nejmenší mincí je</w:t>
      </w:r>
      <w:r w:rsidR="002E2CB5">
        <w:rPr>
          <w:rFonts w:ascii="Calibri" w:hAnsi="Calibri"/>
          <w:sz w:val="22"/>
          <w:szCs w:val="22"/>
        </w:rPr>
        <w:t xml:space="preserve"> </w:t>
      </w:r>
      <w:r w:rsidR="00B479FA" w:rsidRPr="00F679D7">
        <w:rPr>
          <w:rFonts w:ascii="Calibri" w:hAnsi="Calibri"/>
          <w:sz w:val="22"/>
          <w:szCs w:val="22"/>
        </w:rPr>
        <w:t>1 Kč</w:t>
      </w:r>
      <w:r w:rsidRPr="00F679D7">
        <w:rPr>
          <w:rFonts w:ascii="Calibri" w:hAnsi="Calibri"/>
          <w:sz w:val="22"/>
          <w:szCs w:val="22"/>
        </w:rPr>
        <w:t xml:space="preserve">, na tuto sumu zaokrouhlujte při cesťácích apod. </w:t>
      </w:r>
    </w:p>
    <w:p w:rsidR="00041522" w:rsidRPr="00F679D7" w:rsidRDefault="00041522" w:rsidP="003D433D">
      <w:pPr>
        <w:numPr>
          <w:ilvl w:val="0"/>
          <w:numId w:val="20"/>
        </w:numPr>
        <w:jc w:val="both"/>
        <w:rPr>
          <w:rFonts w:ascii="Calibri" w:hAnsi="Calibri"/>
          <w:b/>
          <w:bCs/>
          <w:color w:val="FF0000"/>
          <w:sz w:val="22"/>
          <w:szCs w:val="22"/>
        </w:rPr>
      </w:pPr>
      <w:r w:rsidRPr="00F679D7">
        <w:rPr>
          <w:rFonts w:ascii="Calibri" w:hAnsi="Calibri"/>
          <w:sz w:val="22"/>
          <w:szCs w:val="22"/>
        </w:rPr>
        <w:t>Malé opravy se dělají čitelným přeškrtnutím a napsáním správné sumy nad přeškrtnutou s podpisem účetního a da</w:t>
      </w:r>
      <w:r w:rsidR="00B02D36" w:rsidRPr="00F679D7">
        <w:rPr>
          <w:rFonts w:ascii="Calibri" w:hAnsi="Calibri"/>
          <w:sz w:val="22"/>
          <w:szCs w:val="22"/>
        </w:rPr>
        <w:t>tem</w:t>
      </w:r>
      <w:r w:rsidRPr="00F679D7">
        <w:rPr>
          <w:rFonts w:ascii="Calibri" w:hAnsi="Calibri"/>
          <w:sz w:val="22"/>
          <w:szCs w:val="22"/>
        </w:rPr>
        <w:t xml:space="preserve">. Nepoužívejte opravné pásky a </w:t>
      </w:r>
      <w:proofErr w:type="spellStart"/>
      <w:r w:rsidRPr="00F679D7">
        <w:rPr>
          <w:rFonts w:ascii="Calibri" w:hAnsi="Calibri"/>
          <w:sz w:val="22"/>
          <w:szCs w:val="22"/>
        </w:rPr>
        <w:t>bělítka</w:t>
      </w:r>
      <w:proofErr w:type="spellEnd"/>
      <w:r w:rsidR="00F91C51" w:rsidRPr="00F679D7">
        <w:rPr>
          <w:rFonts w:ascii="Calibri" w:hAnsi="Calibri"/>
          <w:sz w:val="22"/>
          <w:szCs w:val="22"/>
        </w:rPr>
        <w:t>!</w:t>
      </w:r>
    </w:p>
    <w:p w:rsidR="00041522" w:rsidRPr="00F679D7" w:rsidRDefault="00877841" w:rsidP="003D433D">
      <w:pPr>
        <w:numPr>
          <w:ilvl w:val="0"/>
          <w:numId w:val="20"/>
        </w:numPr>
        <w:jc w:val="both"/>
        <w:rPr>
          <w:rFonts w:ascii="Calibri" w:hAnsi="Calibri"/>
          <w:b/>
          <w:bCs/>
          <w:color w:val="FF0000"/>
          <w:sz w:val="22"/>
          <w:szCs w:val="22"/>
        </w:rPr>
      </w:pPr>
      <w:r w:rsidRPr="00F679D7">
        <w:rPr>
          <w:rFonts w:ascii="Calibri" w:hAnsi="Calibri"/>
          <w:sz w:val="22"/>
          <w:szCs w:val="22"/>
        </w:rPr>
        <w:t>Každý peněžní deník tábora</w:t>
      </w:r>
      <w:r w:rsidR="000F6113" w:rsidRPr="00F679D7">
        <w:rPr>
          <w:rFonts w:ascii="Calibri" w:hAnsi="Calibri"/>
          <w:sz w:val="22"/>
          <w:szCs w:val="22"/>
        </w:rPr>
        <w:t xml:space="preserve"> </w:t>
      </w:r>
      <w:r w:rsidR="00041522" w:rsidRPr="00F679D7">
        <w:rPr>
          <w:rFonts w:ascii="Calibri" w:hAnsi="Calibri"/>
          <w:sz w:val="22"/>
          <w:szCs w:val="22"/>
        </w:rPr>
        <w:t>končí nulou (na úplném konci)</w:t>
      </w:r>
      <w:r w:rsidR="00B02D36" w:rsidRPr="00F679D7">
        <w:rPr>
          <w:rFonts w:ascii="Calibri" w:hAnsi="Calibri"/>
          <w:sz w:val="22"/>
          <w:szCs w:val="22"/>
        </w:rPr>
        <w:t xml:space="preserve"> –</w:t>
      </w:r>
      <w:r w:rsidR="00EE72EE" w:rsidRPr="00F679D7">
        <w:rPr>
          <w:rFonts w:ascii="Calibri" w:hAnsi="Calibri"/>
          <w:sz w:val="22"/>
          <w:szCs w:val="22"/>
        </w:rPr>
        <w:t xml:space="preserve"> </w:t>
      </w:r>
      <w:r w:rsidR="00B02D36" w:rsidRPr="00F679D7">
        <w:rPr>
          <w:rFonts w:ascii="Calibri" w:hAnsi="Calibri"/>
          <w:sz w:val="22"/>
          <w:szCs w:val="22"/>
        </w:rPr>
        <w:t xml:space="preserve">tj. pokud máte kladný zůstatek, je třeba jako poslední položku zaúčtovat „převod zůstatku na pobočku“. </w:t>
      </w:r>
    </w:p>
    <w:p w:rsidR="00041522" w:rsidRPr="00F679D7" w:rsidRDefault="00041522" w:rsidP="003D433D">
      <w:pPr>
        <w:numPr>
          <w:ilvl w:val="0"/>
          <w:numId w:val="20"/>
        </w:numPr>
        <w:jc w:val="both"/>
        <w:rPr>
          <w:rFonts w:ascii="Calibri" w:hAnsi="Calibri"/>
          <w:b/>
          <w:bCs/>
          <w:color w:val="FF0000"/>
          <w:sz w:val="22"/>
          <w:szCs w:val="22"/>
        </w:rPr>
      </w:pPr>
      <w:r w:rsidRPr="00F679D7">
        <w:rPr>
          <w:rFonts w:ascii="Calibri" w:hAnsi="Calibri"/>
          <w:b/>
          <w:bCs/>
          <w:color w:val="000080"/>
          <w:sz w:val="22"/>
          <w:szCs w:val="22"/>
        </w:rPr>
        <w:t>Během celého účtování se nemůžete dostat na zápornou hodnotu</w:t>
      </w:r>
      <w:r w:rsidRPr="00F679D7">
        <w:rPr>
          <w:rFonts w:ascii="Calibri" w:hAnsi="Calibri"/>
          <w:color w:val="000080"/>
          <w:sz w:val="22"/>
          <w:szCs w:val="22"/>
        </w:rPr>
        <w:t>.</w:t>
      </w:r>
      <w:r w:rsidRPr="00F679D7">
        <w:rPr>
          <w:rFonts w:ascii="Calibri" w:hAnsi="Calibri"/>
          <w:sz w:val="22"/>
          <w:szCs w:val="22"/>
        </w:rPr>
        <w:t xml:space="preserve"> Pokud by to hrozilo, je nutno vložit </w:t>
      </w:r>
      <w:r w:rsidRPr="00F679D7">
        <w:rPr>
          <w:rFonts w:ascii="Calibri" w:hAnsi="Calibri"/>
          <w:b/>
          <w:bCs/>
          <w:sz w:val="22"/>
          <w:szCs w:val="22"/>
        </w:rPr>
        <w:t>příjmový doklad o osobním vkladu. Osobní vklad může být od kohokoliv, i od vás osobně. Při obdržení dalších peněz se osobní vklad vrací. Nepoužívejte slova půjčka. Osobní vklad se samozřejmě též čísluje jako příjem a</w:t>
      </w:r>
      <w:r w:rsidR="007B16BF" w:rsidRPr="00F679D7">
        <w:rPr>
          <w:rFonts w:ascii="Calibri" w:hAnsi="Calibri"/>
          <w:b/>
          <w:bCs/>
          <w:sz w:val="22"/>
          <w:szCs w:val="22"/>
        </w:rPr>
        <w:t> </w:t>
      </w:r>
      <w:r w:rsidRPr="00F679D7">
        <w:rPr>
          <w:rFonts w:ascii="Calibri" w:hAnsi="Calibri"/>
          <w:b/>
          <w:bCs/>
          <w:sz w:val="22"/>
          <w:szCs w:val="22"/>
        </w:rPr>
        <w:t>jeho vracení jako výdej.</w:t>
      </w:r>
      <w:r w:rsidR="00EE72EE" w:rsidRPr="00F679D7">
        <w:rPr>
          <w:rFonts w:ascii="Calibri" w:hAnsi="Calibri"/>
          <w:b/>
          <w:bCs/>
          <w:sz w:val="22"/>
          <w:szCs w:val="22"/>
        </w:rPr>
        <w:t xml:space="preserve"> </w:t>
      </w:r>
      <w:r w:rsidR="00EE72EE" w:rsidRPr="00F679D7">
        <w:rPr>
          <w:rFonts w:ascii="Calibri" w:hAnsi="Calibri"/>
          <w:bCs/>
          <w:sz w:val="22"/>
          <w:szCs w:val="22"/>
        </w:rPr>
        <w:t>Osobní vklad musí být možné na konci tábora vybrat – pokud máte tak nízkou hotovost, že to nejde, je třeba si účetně pomoci darem (te</w:t>
      </w:r>
      <w:r w:rsidR="00834E83" w:rsidRPr="00F679D7">
        <w:rPr>
          <w:rFonts w:ascii="Calibri" w:hAnsi="Calibri"/>
          <w:bCs/>
          <w:sz w:val="22"/>
          <w:szCs w:val="22"/>
        </w:rPr>
        <w:t>n</w:t>
      </w:r>
      <w:r w:rsidR="00EE72EE" w:rsidRPr="00F679D7">
        <w:rPr>
          <w:rFonts w:ascii="Calibri" w:hAnsi="Calibri"/>
          <w:bCs/>
          <w:sz w:val="22"/>
          <w:szCs w:val="22"/>
        </w:rPr>
        <w:t xml:space="preserve"> zaúčtovat běžně dar FO).</w:t>
      </w:r>
    </w:p>
    <w:p w:rsidR="00041522" w:rsidRPr="00F679D7" w:rsidRDefault="00041522" w:rsidP="003D433D">
      <w:pPr>
        <w:numPr>
          <w:ilvl w:val="0"/>
          <w:numId w:val="20"/>
        </w:numPr>
        <w:jc w:val="both"/>
        <w:rPr>
          <w:rFonts w:ascii="Calibri" w:hAnsi="Calibri"/>
          <w:b/>
          <w:bCs/>
          <w:color w:val="FF0000"/>
          <w:sz w:val="22"/>
          <w:szCs w:val="22"/>
        </w:rPr>
      </w:pPr>
      <w:r w:rsidRPr="00F679D7">
        <w:rPr>
          <w:rFonts w:ascii="Calibri" w:hAnsi="Calibri"/>
          <w:sz w:val="22"/>
          <w:szCs w:val="22"/>
        </w:rPr>
        <w:t>Zůstatky se v peněžním deníku píšou na každý řádek.</w:t>
      </w:r>
    </w:p>
    <w:p w:rsidR="00834E83" w:rsidRPr="00F679D7" w:rsidRDefault="00834E83" w:rsidP="003D433D">
      <w:pPr>
        <w:numPr>
          <w:ilvl w:val="0"/>
          <w:numId w:val="20"/>
        </w:numPr>
        <w:jc w:val="both"/>
        <w:rPr>
          <w:rFonts w:ascii="Calibri" w:hAnsi="Calibri"/>
          <w:b/>
          <w:bCs/>
          <w:color w:val="FF0000"/>
          <w:sz w:val="22"/>
          <w:szCs w:val="22"/>
        </w:rPr>
      </w:pPr>
      <w:r w:rsidRPr="00F679D7">
        <w:rPr>
          <w:rFonts w:ascii="Calibri" w:hAnsi="Calibri"/>
          <w:sz w:val="22"/>
          <w:szCs w:val="22"/>
        </w:rPr>
        <w:t>Účty – paragony či jízdenky – na termopapíru chránit před teplem (včetně vlastní kapsy) a světlem!</w:t>
      </w:r>
      <w:r w:rsidR="00FB0EE9">
        <w:rPr>
          <w:rFonts w:ascii="Calibri" w:hAnsi="Calibri"/>
          <w:sz w:val="22"/>
          <w:szCs w:val="22"/>
        </w:rPr>
        <w:t xml:space="preserve"> Tyto účty nejlépe okopírujte, aby se informace na nich uchovaly.</w:t>
      </w:r>
    </w:p>
    <w:p w:rsidR="000F6113" w:rsidRPr="00F679D7" w:rsidRDefault="000F6113" w:rsidP="003D433D">
      <w:pPr>
        <w:numPr>
          <w:ilvl w:val="0"/>
          <w:numId w:val="20"/>
        </w:numPr>
        <w:jc w:val="both"/>
        <w:rPr>
          <w:rFonts w:ascii="Calibri" w:hAnsi="Calibri"/>
          <w:b/>
          <w:bCs/>
          <w:color w:val="FF0000"/>
          <w:sz w:val="22"/>
          <w:szCs w:val="22"/>
        </w:rPr>
      </w:pPr>
      <w:r w:rsidRPr="00F679D7">
        <w:rPr>
          <w:rFonts w:ascii="Calibri" w:hAnsi="Calibri"/>
          <w:sz w:val="22"/>
          <w:szCs w:val="22"/>
        </w:rPr>
        <w:t>Po</w:t>
      </w:r>
      <w:r w:rsidR="00B0552D" w:rsidRPr="00F679D7">
        <w:rPr>
          <w:rFonts w:ascii="Calibri" w:hAnsi="Calibri"/>
          <w:sz w:val="22"/>
          <w:szCs w:val="22"/>
        </w:rPr>
        <w:t xml:space="preserve"> </w:t>
      </w:r>
      <w:r w:rsidRPr="00F679D7">
        <w:rPr>
          <w:rFonts w:ascii="Calibri" w:hAnsi="Calibri"/>
          <w:sz w:val="22"/>
          <w:szCs w:val="22"/>
        </w:rPr>
        <w:t>sko</w:t>
      </w:r>
      <w:r w:rsidR="00B0552D" w:rsidRPr="00F679D7">
        <w:rPr>
          <w:rFonts w:ascii="Calibri" w:hAnsi="Calibri"/>
          <w:sz w:val="22"/>
          <w:szCs w:val="22"/>
        </w:rPr>
        <w:t>n</w:t>
      </w:r>
      <w:r w:rsidRPr="00F679D7">
        <w:rPr>
          <w:rFonts w:ascii="Calibri" w:hAnsi="Calibri"/>
          <w:sz w:val="22"/>
          <w:szCs w:val="22"/>
        </w:rPr>
        <w:t>čení odevzdejte všechn</w:t>
      </w:r>
      <w:r w:rsidR="00834E83" w:rsidRPr="00F679D7">
        <w:rPr>
          <w:rFonts w:ascii="Calibri" w:hAnsi="Calibri"/>
          <w:sz w:val="22"/>
          <w:szCs w:val="22"/>
        </w:rPr>
        <w:t>y formuláře v papírové</w:t>
      </w:r>
      <w:r w:rsidR="00B26AED" w:rsidRPr="00F679D7">
        <w:rPr>
          <w:rFonts w:ascii="Calibri" w:hAnsi="Calibri"/>
          <w:sz w:val="22"/>
          <w:szCs w:val="22"/>
        </w:rPr>
        <w:t xml:space="preserve"> i</w:t>
      </w:r>
      <w:r w:rsidR="00275063" w:rsidRPr="00F679D7">
        <w:rPr>
          <w:rFonts w:ascii="Calibri" w:hAnsi="Calibri"/>
          <w:sz w:val="22"/>
          <w:szCs w:val="22"/>
        </w:rPr>
        <w:t xml:space="preserve"> v el</w:t>
      </w:r>
      <w:r w:rsidR="004D0261">
        <w:rPr>
          <w:rFonts w:ascii="Calibri" w:hAnsi="Calibri"/>
          <w:sz w:val="22"/>
          <w:szCs w:val="22"/>
        </w:rPr>
        <w:t>ektronické</w:t>
      </w:r>
      <w:r w:rsidR="00275063" w:rsidRPr="00F679D7">
        <w:rPr>
          <w:rFonts w:ascii="Calibri" w:hAnsi="Calibri"/>
          <w:sz w:val="22"/>
          <w:szCs w:val="22"/>
        </w:rPr>
        <w:t xml:space="preserve"> verzi – zejména peněžní</w:t>
      </w:r>
      <w:r w:rsidR="00F84010" w:rsidRPr="00F679D7">
        <w:rPr>
          <w:rFonts w:ascii="Calibri" w:hAnsi="Calibri"/>
          <w:sz w:val="22"/>
          <w:szCs w:val="22"/>
        </w:rPr>
        <w:t xml:space="preserve"> </w:t>
      </w:r>
      <w:r w:rsidRPr="00F679D7">
        <w:rPr>
          <w:rFonts w:ascii="Calibri" w:hAnsi="Calibri"/>
          <w:sz w:val="22"/>
          <w:szCs w:val="22"/>
        </w:rPr>
        <w:t>deník, cesťáky, seznamy účastníků</w:t>
      </w:r>
    </w:p>
    <w:p w:rsidR="00041522" w:rsidRPr="00F679D7" w:rsidRDefault="00041522" w:rsidP="003D433D">
      <w:pPr>
        <w:numPr>
          <w:ilvl w:val="0"/>
          <w:numId w:val="20"/>
        </w:numPr>
        <w:jc w:val="both"/>
        <w:rPr>
          <w:rFonts w:ascii="Calibri" w:hAnsi="Calibri"/>
          <w:b/>
          <w:bCs/>
          <w:color w:val="FF0000"/>
          <w:sz w:val="22"/>
          <w:szCs w:val="22"/>
        </w:rPr>
      </w:pPr>
      <w:r w:rsidRPr="00F679D7">
        <w:rPr>
          <w:rFonts w:ascii="Calibri" w:hAnsi="Calibri"/>
          <w:sz w:val="22"/>
          <w:szCs w:val="22"/>
        </w:rPr>
        <w:t xml:space="preserve">Pokud byste chtěli sjednávat s někým </w:t>
      </w:r>
      <w:r w:rsidRPr="00F679D7">
        <w:rPr>
          <w:rFonts w:ascii="Calibri" w:hAnsi="Calibri"/>
          <w:b/>
          <w:sz w:val="22"/>
          <w:szCs w:val="22"/>
        </w:rPr>
        <w:t>dohodu o provedení práce</w:t>
      </w:r>
      <w:r w:rsidRPr="00F679D7">
        <w:rPr>
          <w:rFonts w:ascii="Calibri" w:hAnsi="Calibri"/>
          <w:sz w:val="22"/>
          <w:szCs w:val="22"/>
        </w:rPr>
        <w:t xml:space="preserve"> – např. s kuchařkou, pak se s námi spojte, dáme vám formulář a vysvětlíme podrobnosti. Možné to je. Je třeba však do konce dalšího měsíce odvést daň na finanční úřad. Tato d</w:t>
      </w:r>
      <w:r w:rsidR="0018491A" w:rsidRPr="00F679D7">
        <w:rPr>
          <w:rFonts w:ascii="Calibri" w:hAnsi="Calibri"/>
          <w:sz w:val="22"/>
          <w:szCs w:val="22"/>
        </w:rPr>
        <w:t>aň</w:t>
      </w:r>
      <w:r w:rsidRPr="00F679D7">
        <w:rPr>
          <w:rFonts w:ascii="Calibri" w:hAnsi="Calibri"/>
          <w:sz w:val="22"/>
          <w:szCs w:val="22"/>
        </w:rPr>
        <w:t xml:space="preserve"> ve výši 15 %</w:t>
      </w:r>
      <w:r w:rsidR="0018491A" w:rsidRPr="00F679D7">
        <w:rPr>
          <w:rFonts w:ascii="Calibri" w:hAnsi="Calibri"/>
          <w:sz w:val="22"/>
          <w:szCs w:val="22"/>
        </w:rPr>
        <w:t xml:space="preserve"> se strhává z částky uvedené v dohodě o provedení práce.</w:t>
      </w:r>
    </w:p>
    <w:p w:rsidR="00AF3CF0" w:rsidRPr="00F679D7" w:rsidRDefault="00AF3CF0" w:rsidP="003D433D">
      <w:pPr>
        <w:numPr>
          <w:ilvl w:val="0"/>
          <w:numId w:val="20"/>
        </w:numPr>
        <w:jc w:val="both"/>
        <w:rPr>
          <w:rFonts w:ascii="Calibri" w:hAnsi="Calibri"/>
          <w:b/>
          <w:bCs/>
          <w:color w:val="FF0000"/>
          <w:sz w:val="22"/>
          <w:szCs w:val="22"/>
        </w:rPr>
      </w:pPr>
      <w:r w:rsidRPr="00F679D7">
        <w:rPr>
          <w:rFonts w:ascii="Calibri" w:hAnsi="Calibri"/>
          <w:sz w:val="22"/>
          <w:szCs w:val="22"/>
        </w:rPr>
        <w:t xml:space="preserve">S případnými dotazy se obracejte na </w:t>
      </w:r>
      <w:r w:rsidR="00275063" w:rsidRPr="00F679D7">
        <w:rPr>
          <w:rFonts w:ascii="Calibri" w:hAnsi="Calibri"/>
          <w:sz w:val="22"/>
          <w:szCs w:val="22"/>
        </w:rPr>
        <w:t>účetní</w:t>
      </w:r>
      <w:r w:rsidRPr="00F679D7">
        <w:rPr>
          <w:rFonts w:ascii="Calibri" w:hAnsi="Calibri"/>
          <w:sz w:val="22"/>
          <w:szCs w:val="22"/>
        </w:rPr>
        <w:t xml:space="preserve"> pobočky či přímo na ústředí (mail, mobil je na webu).</w:t>
      </w:r>
    </w:p>
    <w:p w:rsidR="00041522" w:rsidRPr="00F679D7" w:rsidRDefault="00F07C9A" w:rsidP="001F5899">
      <w:pPr>
        <w:numPr>
          <w:ilvl w:val="0"/>
          <w:numId w:val="20"/>
        </w:numPr>
        <w:jc w:val="both"/>
        <w:rPr>
          <w:rFonts w:ascii="Calibri" w:hAnsi="Calibri"/>
          <w:b/>
          <w:bCs/>
          <w:color w:val="FF0000"/>
          <w:sz w:val="22"/>
          <w:szCs w:val="22"/>
        </w:rPr>
      </w:pPr>
      <w:r w:rsidRPr="00F679D7">
        <w:rPr>
          <w:rFonts w:ascii="Calibri" w:hAnsi="Calibri"/>
          <w:b/>
          <w:sz w:val="22"/>
          <w:szCs w:val="22"/>
        </w:rPr>
        <w:t>Prosím poučte</w:t>
      </w:r>
      <w:r w:rsidR="00115AC7" w:rsidRPr="00F679D7">
        <w:rPr>
          <w:rFonts w:ascii="Calibri" w:hAnsi="Calibri"/>
          <w:b/>
          <w:sz w:val="22"/>
          <w:szCs w:val="22"/>
        </w:rPr>
        <w:t xml:space="preserve"> všechny</w:t>
      </w:r>
      <w:r w:rsidR="00C133A1" w:rsidRPr="00F679D7">
        <w:rPr>
          <w:rFonts w:ascii="Calibri" w:hAnsi="Calibri"/>
          <w:b/>
          <w:sz w:val="22"/>
          <w:szCs w:val="22"/>
        </w:rPr>
        <w:t>, kteří budou cokoliv nakupovat, co vše</w:t>
      </w:r>
      <w:r w:rsidR="00275063" w:rsidRPr="00F679D7">
        <w:rPr>
          <w:rFonts w:ascii="Calibri" w:hAnsi="Calibri"/>
          <w:b/>
          <w:sz w:val="22"/>
          <w:szCs w:val="22"/>
        </w:rPr>
        <w:t>chno</w:t>
      </w:r>
      <w:r w:rsidR="00C133A1" w:rsidRPr="00F679D7">
        <w:rPr>
          <w:rFonts w:ascii="Calibri" w:hAnsi="Calibri"/>
          <w:b/>
          <w:sz w:val="22"/>
          <w:szCs w:val="22"/>
        </w:rPr>
        <w:t xml:space="preserve"> mají doklady obsahovat a jak mají vypadat</w:t>
      </w:r>
      <w:r w:rsidR="00B867B0" w:rsidRPr="00F679D7">
        <w:rPr>
          <w:rFonts w:ascii="Calibri" w:hAnsi="Calibri"/>
          <w:b/>
          <w:sz w:val="22"/>
          <w:szCs w:val="22"/>
        </w:rPr>
        <w:t>.</w:t>
      </w:r>
    </w:p>
    <w:p w:rsidR="00B02D36" w:rsidRPr="00F679D7" w:rsidRDefault="00B02D36" w:rsidP="001F5899">
      <w:pPr>
        <w:jc w:val="both"/>
        <w:rPr>
          <w:rFonts w:ascii="Calibri" w:hAnsi="Calibri"/>
          <w:sz w:val="16"/>
          <w:szCs w:val="16"/>
          <w:u w:val="single"/>
        </w:rPr>
      </w:pPr>
    </w:p>
    <w:p w:rsidR="00041522" w:rsidRPr="00F679D7" w:rsidRDefault="002F215C" w:rsidP="001F5899">
      <w:pPr>
        <w:jc w:val="both"/>
        <w:rPr>
          <w:rFonts w:ascii="Calibri" w:hAnsi="Calibri"/>
          <w:smallCaps/>
          <w:color w:val="000080"/>
          <w:sz w:val="28"/>
          <w:szCs w:val="28"/>
          <w:u w:val="single"/>
        </w:rPr>
      </w:pPr>
      <w:r>
        <w:rPr>
          <w:rFonts w:ascii="Calibri" w:hAnsi="Calibri"/>
          <w:smallCaps/>
          <w:color w:val="000080"/>
          <w:sz w:val="28"/>
          <w:szCs w:val="28"/>
          <w:u w:val="single"/>
        </w:rPr>
        <w:t>Odevzdání vyúčtování tábora</w:t>
      </w:r>
    </w:p>
    <w:p w:rsidR="00B02D36" w:rsidRPr="00F679D7" w:rsidRDefault="00B02D36" w:rsidP="001F5899">
      <w:pPr>
        <w:jc w:val="both"/>
        <w:rPr>
          <w:rFonts w:ascii="Calibri" w:hAnsi="Calibri"/>
          <w:sz w:val="16"/>
          <w:szCs w:val="16"/>
          <w:u w:val="single"/>
        </w:rPr>
      </w:pPr>
    </w:p>
    <w:p w:rsidR="002F215C" w:rsidRDefault="00041522" w:rsidP="003D433D">
      <w:pPr>
        <w:numPr>
          <w:ilvl w:val="0"/>
          <w:numId w:val="22"/>
        </w:numPr>
        <w:jc w:val="both"/>
        <w:rPr>
          <w:rFonts w:ascii="Calibri" w:hAnsi="Calibri"/>
          <w:sz w:val="24"/>
          <w:szCs w:val="24"/>
        </w:rPr>
      </w:pPr>
      <w:r w:rsidRPr="00F679D7">
        <w:rPr>
          <w:rFonts w:ascii="Calibri" w:hAnsi="Calibri"/>
          <w:sz w:val="24"/>
          <w:szCs w:val="24"/>
        </w:rPr>
        <w:t>vše včas</w:t>
      </w:r>
      <w:r w:rsidR="002F215C">
        <w:rPr>
          <w:rFonts w:ascii="Calibri" w:hAnsi="Calibri"/>
          <w:sz w:val="24"/>
          <w:szCs w:val="24"/>
        </w:rPr>
        <w:t xml:space="preserve"> a kompletní v tištěné i elektronické podobě</w:t>
      </w:r>
    </w:p>
    <w:p w:rsidR="002F215C" w:rsidRDefault="002F215C" w:rsidP="003D433D">
      <w:pPr>
        <w:numPr>
          <w:ilvl w:val="0"/>
          <w:numId w:val="22"/>
        </w:num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v elektronické podobě na mail: anima@doo.cz</w:t>
      </w:r>
    </w:p>
    <w:p w:rsidR="002F215C" w:rsidRDefault="002F215C" w:rsidP="003D433D">
      <w:pPr>
        <w:numPr>
          <w:ilvl w:val="0"/>
          <w:numId w:val="22"/>
        </w:num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tištěné doručte prosím:</w:t>
      </w:r>
    </w:p>
    <w:p w:rsidR="002F215C" w:rsidRDefault="002F215C" w:rsidP="002F215C">
      <w:pPr>
        <w:numPr>
          <w:ilvl w:val="2"/>
          <w:numId w:val="22"/>
        </w:num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buď na BOO – kancelář DCM</w:t>
      </w:r>
    </w:p>
    <w:p w:rsidR="002F215C" w:rsidRDefault="002F215C" w:rsidP="002F215C">
      <w:pPr>
        <w:numPr>
          <w:ilvl w:val="2"/>
          <w:numId w:val="22"/>
        </w:num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nebo do Staré Vsi na DSM</w:t>
      </w:r>
    </w:p>
    <w:p w:rsidR="002F215C" w:rsidRDefault="002F215C" w:rsidP="002F215C">
      <w:pPr>
        <w:numPr>
          <w:ilvl w:val="2"/>
          <w:numId w:val="22"/>
        </w:num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nebo </w:t>
      </w:r>
      <w:r w:rsidR="0008737C">
        <w:rPr>
          <w:rFonts w:ascii="Calibri" w:hAnsi="Calibri"/>
          <w:sz w:val="24"/>
          <w:szCs w:val="24"/>
        </w:rPr>
        <w:t xml:space="preserve">přímo </w:t>
      </w:r>
      <w:r>
        <w:rPr>
          <w:rFonts w:ascii="Calibri" w:hAnsi="Calibri"/>
          <w:sz w:val="24"/>
          <w:szCs w:val="24"/>
        </w:rPr>
        <w:t xml:space="preserve">mě na adresu: Jana Moravcová, </w:t>
      </w:r>
      <w:r w:rsidR="0008737C">
        <w:rPr>
          <w:rFonts w:ascii="Calibri" w:hAnsi="Calibri"/>
          <w:sz w:val="24"/>
          <w:szCs w:val="24"/>
        </w:rPr>
        <w:t>Petřvald 1 – Petřvald 491, PSČ: </w:t>
      </w:r>
      <w:r>
        <w:rPr>
          <w:rFonts w:ascii="Calibri" w:hAnsi="Calibri"/>
          <w:sz w:val="24"/>
          <w:szCs w:val="24"/>
        </w:rPr>
        <w:t>742 60 Petřvald u Nového Jičína</w:t>
      </w:r>
    </w:p>
    <w:p w:rsidR="00041522" w:rsidRPr="00F679D7" w:rsidRDefault="00041522" w:rsidP="003D433D">
      <w:pPr>
        <w:numPr>
          <w:ilvl w:val="0"/>
          <w:numId w:val="22"/>
        </w:numPr>
        <w:jc w:val="both"/>
        <w:rPr>
          <w:rFonts w:ascii="Calibri" w:hAnsi="Calibri"/>
          <w:sz w:val="24"/>
          <w:szCs w:val="24"/>
        </w:rPr>
      </w:pPr>
      <w:r w:rsidRPr="00F679D7">
        <w:rPr>
          <w:rFonts w:ascii="Calibri" w:hAnsi="Calibri"/>
          <w:sz w:val="24"/>
          <w:szCs w:val="24"/>
        </w:rPr>
        <w:t xml:space="preserve">do </w:t>
      </w:r>
      <w:r w:rsidR="00FE26CD">
        <w:rPr>
          <w:rFonts w:ascii="Calibri" w:hAnsi="Calibri"/>
          <w:sz w:val="24"/>
          <w:szCs w:val="24"/>
        </w:rPr>
        <w:t>8</w:t>
      </w:r>
      <w:r w:rsidRPr="00F679D7">
        <w:rPr>
          <w:rFonts w:ascii="Calibri" w:hAnsi="Calibri"/>
          <w:sz w:val="24"/>
          <w:szCs w:val="24"/>
        </w:rPr>
        <w:t>. září 20</w:t>
      </w:r>
      <w:r w:rsidR="00FE26CD">
        <w:rPr>
          <w:rFonts w:ascii="Calibri" w:hAnsi="Calibri"/>
          <w:sz w:val="24"/>
          <w:szCs w:val="24"/>
        </w:rPr>
        <w:t>23</w:t>
      </w:r>
    </w:p>
    <w:p w:rsidR="00B479FA" w:rsidRPr="00F679D7" w:rsidRDefault="00CF7371" w:rsidP="003D433D">
      <w:pPr>
        <w:numPr>
          <w:ilvl w:val="0"/>
          <w:numId w:val="22"/>
        </w:numPr>
        <w:jc w:val="both"/>
        <w:rPr>
          <w:rFonts w:ascii="Calibri" w:hAnsi="Calibri"/>
          <w:sz w:val="24"/>
          <w:szCs w:val="24"/>
        </w:rPr>
      </w:pPr>
      <w:r w:rsidRPr="00F679D7">
        <w:rPr>
          <w:rFonts w:ascii="Calibri" w:hAnsi="Calibri"/>
          <w:b/>
          <w:color w:val="333399"/>
          <w:sz w:val="24"/>
          <w:szCs w:val="24"/>
        </w:rPr>
        <w:t>děkuji!</w:t>
      </w:r>
      <w:r w:rsidR="00B479FA" w:rsidRPr="00F679D7">
        <w:rPr>
          <w:rFonts w:ascii="Calibri" w:hAnsi="Calibri"/>
          <w:sz w:val="24"/>
          <w:szCs w:val="24"/>
        </w:rPr>
        <w:t xml:space="preserve"> </w:t>
      </w:r>
      <w:r w:rsidR="00B479FA" w:rsidRPr="00F679D7">
        <w:rPr>
          <w:rFonts w:ascii="Calibri" w:hAnsi="Calibri"/>
          <w:sz w:val="24"/>
          <w:szCs w:val="24"/>
        </w:rPr>
        <w:sym w:font="Wingdings" w:char="F04A"/>
      </w:r>
    </w:p>
    <w:p w:rsidR="00B867B0" w:rsidRPr="00F679D7" w:rsidRDefault="00B867B0" w:rsidP="00B479FA">
      <w:pPr>
        <w:jc w:val="both"/>
        <w:rPr>
          <w:rFonts w:ascii="Calibri" w:hAnsi="Calibri"/>
          <w:sz w:val="24"/>
          <w:szCs w:val="24"/>
        </w:rPr>
      </w:pPr>
    </w:p>
    <w:p w:rsidR="00930A06" w:rsidRPr="00F679D7" w:rsidRDefault="00033D05" w:rsidP="00F679D7">
      <w:pPr>
        <w:ind w:firstLine="708"/>
        <w:jc w:val="both"/>
        <w:rPr>
          <w:rFonts w:ascii="Calibri" w:hAnsi="Calibri"/>
          <w:b/>
          <w:i/>
          <w:sz w:val="24"/>
          <w:szCs w:val="24"/>
        </w:rPr>
      </w:pPr>
      <w:r>
        <w:rPr>
          <w:rFonts w:ascii="Calibri" w:hAnsi="Calibri"/>
          <w:b/>
          <w:i/>
          <w:sz w:val="24"/>
          <w:szCs w:val="24"/>
        </w:rPr>
        <w:t>Jana</w:t>
      </w:r>
    </w:p>
    <w:p w:rsidR="00B867B0" w:rsidRPr="00F679D7" w:rsidRDefault="00B867B0" w:rsidP="00930A06">
      <w:pPr>
        <w:ind w:firstLine="708"/>
        <w:jc w:val="both"/>
        <w:rPr>
          <w:rFonts w:ascii="Calibri" w:hAnsi="Calibri"/>
          <w:sz w:val="24"/>
          <w:szCs w:val="24"/>
        </w:rPr>
      </w:pPr>
      <w:r w:rsidRPr="00F679D7">
        <w:rPr>
          <w:rFonts w:ascii="Calibri" w:hAnsi="Calibri"/>
          <w:sz w:val="24"/>
          <w:szCs w:val="24"/>
        </w:rPr>
        <w:t xml:space="preserve">mail:   </w:t>
      </w:r>
      <w:hyperlink r:id="rId11" w:history="1">
        <w:r w:rsidRPr="00F679D7">
          <w:rPr>
            <w:rStyle w:val="Hypertextovodkaz"/>
            <w:rFonts w:ascii="Calibri" w:hAnsi="Calibri"/>
            <w:sz w:val="24"/>
            <w:szCs w:val="24"/>
          </w:rPr>
          <w:t>anima@doo.cz</w:t>
        </w:r>
      </w:hyperlink>
    </w:p>
    <w:p w:rsidR="00041522" w:rsidRPr="00F679D7" w:rsidRDefault="00B867B0" w:rsidP="002F215C">
      <w:pPr>
        <w:ind w:firstLine="708"/>
        <w:jc w:val="both"/>
        <w:rPr>
          <w:rFonts w:ascii="Calibri" w:hAnsi="Calibri"/>
          <w:sz w:val="24"/>
          <w:szCs w:val="24"/>
        </w:rPr>
      </w:pPr>
      <w:r w:rsidRPr="00F679D7">
        <w:rPr>
          <w:rFonts w:ascii="Calibri" w:hAnsi="Calibri"/>
          <w:sz w:val="24"/>
          <w:szCs w:val="24"/>
        </w:rPr>
        <w:t xml:space="preserve">mobil: </w:t>
      </w:r>
      <w:r w:rsidR="00033D05">
        <w:rPr>
          <w:rFonts w:ascii="Calibri" w:hAnsi="Calibri"/>
          <w:sz w:val="24"/>
          <w:szCs w:val="24"/>
        </w:rPr>
        <w:t>607 892 906</w:t>
      </w:r>
    </w:p>
    <w:sectPr w:rsidR="00041522" w:rsidRPr="00F679D7" w:rsidSect="00370063">
      <w:footerReference w:type="even" r:id="rId12"/>
      <w:footerReference w:type="defaul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BEB" w:rsidRDefault="001B0BEB">
      <w:r>
        <w:separator/>
      </w:r>
    </w:p>
  </w:endnote>
  <w:endnote w:type="continuationSeparator" w:id="0">
    <w:p w:rsidR="001B0BEB" w:rsidRDefault="001B0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FC1" w:rsidRDefault="00DB1FC1" w:rsidP="0037006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B1FC1" w:rsidRDefault="00DB1FC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FC1" w:rsidRDefault="00DB1FC1" w:rsidP="0037006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B77C6">
      <w:rPr>
        <w:rStyle w:val="slostrnky"/>
        <w:noProof/>
      </w:rPr>
      <w:t>3</w:t>
    </w:r>
    <w:r>
      <w:rPr>
        <w:rStyle w:val="slostrnky"/>
      </w:rPr>
      <w:fldChar w:fldCharType="end"/>
    </w:r>
  </w:p>
  <w:p w:rsidR="00DB1FC1" w:rsidRDefault="00DB1FC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BEB" w:rsidRDefault="001B0BEB">
      <w:r>
        <w:separator/>
      </w:r>
    </w:p>
  </w:footnote>
  <w:footnote w:type="continuationSeparator" w:id="0">
    <w:p w:rsidR="001B0BEB" w:rsidRDefault="001B0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F26E3"/>
    <w:multiLevelType w:val="hybridMultilevel"/>
    <w:tmpl w:val="233C2510"/>
    <w:lvl w:ilvl="0" w:tplc="0405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B621AF"/>
    <w:multiLevelType w:val="hybridMultilevel"/>
    <w:tmpl w:val="EE34FE4C"/>
    <w:lvl w:ilvl="0" w:tplc="01E62224">
      <w:start w:val="1"/>
      <w:numFmt w:val="bullet"/>
      <w:lvlText w:val=""/>
      <w:lvlJc w:val="left"/>
      <w:pPr>
        <w:tabs>
          <w:tab w:val="num" w:pos="357"/>
        </w:tabs>
        <w:ind w:left="340" w:hanging="34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F268F"/>
    <w:multiLevelType w:val="hybridMultilevel"/>
    <w:tmpl w:val="0BFC38EC"/>
    <w:lvl w:ilvl="0" w:tplc="D68E9ADA">
      <w:numFmt w:val="bullet"/>
      <w:lvlText w:val=""/>
      <w:lvlJc w:val="left"/>
      <w:pPr>
        <w:tabs>
          <w:tab w:val="num" w:pos="0"/>
        </w:tabs>
        <w:ind w:left="284" w:hanging="284"/>
      </w:pPr>
      <w:rPr>
        <w:rFonts w:ascii="Symbol" w:eastAsia="Times New Roman" w:hAnsi="Symbol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70BA5"/>
    <w:multiLevelType w:val="hybridMultilevel"/>
    <w:tmpl w:val="3574F612"/>
    <w:lvl w:ilvl="0" w:tplc="DB5E342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DFF69156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1703F1"/>
    <w:multiLevelType w:val="hybridMultilevel"/>
    <w:tmpl w:val="C344B3D2"/>
    <w:lvl w:ilvl="0" w:tplc="0405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8632ACE"/>
    <w:multiLevelType w:val="hybridMultilevel"/>
    <w:tmpl w:val="D05E5F52"/>
    <w:lvl w:ilvl="0" w:tplc="0405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DFF69156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37392"/>
    <w:multiLevelType w:val="hybridMultilevel"/>
    <w:tmpl w:val="EE82B092"/>
    <w:lvl w:ilvl="0" w:tplc="160E571A">
      <w:start w:val="1"/>
      <w:numFmt w:val="bullet"/>
      <w:lvlText w:val=""/>
      <w:lvlJc w:val="left"/>
      <w:pPr>
        <w:tabs>
          <w:tab w:val="num" w:pos="357"/>
        </w:tabs>
        <w:ind w:left="340" w:hanging="340"/>
      </w:pPr>
      <w:rPr>
        <w:rFonts w:ascii="Wingdings" w:hAnsi="Wingdings" w:hint="default"/>
      </w:rPr>
    </w:lvl>
    <w:lvl w:ilvl="1" w:tplc="A2949D8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55025"/>
    <w:multiLevelType w:val="hybridMultilevel"/>
    <w:tmpl w:val="BDB2CDE2"/>
    <w:lvl w:ilvl="0" w:tplc="040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182636"/>
    <w:multiLevelType w:val="hybridMultilevel"/>
    <w:tmpl w:val="4BB8571E"/>
    <w:lvl w:ilvl="0" w:tplc="A97CAD7A">
      <w:start w:val="1"/>
      <w:numFmt w:val="bullet"/>
      <w:lvlText w:val=""/>
      <w:lvlJc w:val="left"/>
      <w:pPr>
        <w:tabs>
          <w:tab w:val="num" w:pos="357"/>
        </w:tabs>
        <w:ind w:left="340" w:hanging="34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413B61"/>
    <w:multiLevelType w:val="hybridMultilevel"/>
    <w:tmpl w:val="520ACA54"/>
    <w:lvl w:ilvl="0" w:tplc="AA28633E">
      <w:start w:val="1"/>
      <w:numFmt w:val="bullet"/>
      <w:lvlText w:val=""/>
      <w:lvlJc w:val="left"/>
      <w:pPr>
        <w:tabs>
          <w:tab w:val="num" w:pos="717"/>
        </w:tabs>
        <w:ind w:left="700" w:hanging="340"/>
      </w:pPr>
      <w:rPr>
        <w:rFonts w:ascii="Wingdings" w:hAnsi="Wingdings" w:hint="default"/>
      </w:rPr>
    </w:lvl>
    <w:lvl w:ilvl="1" w:tplc="A2949D8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C1251C"/>
    <w:multiLevelType w:val="hybridMultilevel"/>
    <w:tmpl w:val="B0B21B54"/>
    <w:lvl w:ilvl="0" w:tplc="040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190DF4"/>
    <w:multiLevelType w:val="hybridMultilevel"/>
    <w:tmpl w:val="0AF6F966"/>
    <w:lvl w:ilvl="0" w:tplc="A97CAD7A">
      <w:start w:val="1"/>
      <w:numFmt w:val="bullet"/>
      <w:lvlText w:val=""/>
      <w:lvlJc w:val="left"/>
      <w:pPr>
        <w:tabs>
          <w:tab w:val="num" w:pos="357"/>
        </w:tabs>
        <w:ind w:left="340" w:hanging="34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70024A"/>
    <w:multiLevelType w:val="hybridMultilevel"/>
    <w:tmpl w:val="E6D043AC"/>
    <w:lvl w:ilvl="0" w:tplc="2E3C1428">
      <w:start w:val="1"/>
      <w:numFmt w:val="bullet"/>
      <w:lvlText w:val=""/>
      <w:lvlJc w:val="left"/>
      <w:pPr>
        <w:tabs>
          <w:tab w:val="num" w:pos="720"/>
        </w:tabs>
        <w:ind w:left="700" w:hanging="340"/>
      </w:pPr>
      <w:rPr>
        <w:rFonts w:ascii="Webdings" w:hAnsi="Web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96495A"/>
    <w:multiLevelType w:val="hybridMultilevel"/>
    <w:tmpl w:val="86F60888"/>
    <w:lvl w:ilvl="0" w:tplc="895CF0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FAB604E"/>
    <w:multiLevelType w:val="hybridMultilevel"/>
    <w:tmpl w:val="BFAE0310"/>
    <w:lvl w:ilvl="0" w:tplc="040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E0747A"/>
    <w:multiLevelType w:val="multilevel"/>
    <w:tmpl w:val="EE82B092"/>
    <w:lvl w:ilvl="0">
      <w:start w:val="1"/>
      <w:numFmt w:val="bullet"/>
      <w:lvlText w:val=""/>
      <w:lvlJc w:val="left"/>
      <w:pPr>
        <w:tabs>
          <w:tab w:val="num" w:pos="357"/>
        </w:tabs>
        <w:ind w:left="340" w:hanging="340"/>
      </w:pPr>
      <w:rPr>
        <w:rFonts w:ascii="Wingdings" w:hAnsi="Wingdings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E3497E"/>
    <w:multiLevelType w:val="hybridMultilevel"/>
    <w:tmpl w:val="345E4FC2"/>
    <w:lvl w:ilvl="0" w:tplc="BC00EC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60146F"/>
    <w:multiLevelType w:val="multilevel"/>
    <w:tmpl w:val="3574F61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A7090D"/>
    <w:multiLevelType w:val="hybridMultilevel"/>
    <w:tmpl w:val="C526BCDC"/>
    <w:lvl w:ilvl="0" w:tplc="2E3C1428">
      <w:start w:val="1"/>
      <w:numFmt w:val="bullet"/>
      <w:lvlText w:val=""/>
      <w:lvlJc w:val="left"/>
      <w:pPr>
        <w:tabs>
          <w:tab w:val="num" w:pos="360"/>
        </w:tabs>
        <w:ind w:left="340" w:hanging="340"/>
      </w:pPr>
      <w:rPr>
        <w:rFonts w:ascii="Webdings" w:hAnsi="Web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143EDB"/>
    <w:multiLevelType w:val="hybridMultilevel"/>
    <w:tmpl w:val="1742BE54"/>
    <w:lvl w:ilvl="0" w:tplc="5FAE10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142831"/>
    <w:multiLevelType w:val="hybridMultilevel"/>
    <w:tmpl w:val="7AFCAF84"/>
    <w:lvl w:ilvl="0" w:tplc="21D075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FC414A"/>
    <w:multiLevelType w:val="hybridMultilevel"/>
    <w:tmpl w:val="EF809C54"/>
    <w:lvl w:ilvl="0" w:tplc="040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AE4F69"/>
    <w:multiLevelType w:val="multilevel"/>
    <w:tmpl w:val="3574F61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484B3D"/>
    <w:multiLevelType w:val="hybridMultilevel"/>
    <w:tmpl w:val="3574F612"/>
    <w:lvl w:ilvl="0" w:tplc="DB5E342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A2949D8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23"/>
  </w:num>
  <w:num w:numId="4">
    <w:abstractNumId w:val="3"/>
  </w:num>
  <w:num w:numId="5">
    <w:abstractNumId w:val="18"/>
  </w:num>
  <w:num w:numId="6">
    <w:abstractNumId w:val="1"/>
  </w:num>
  <w:num w:numId="7">
    <w:abstractNumId w:val="2"/>
  </w:num>
  <w:num w:numId="8">
    <w:abstractNumId w:val="11"/>
  </w:num>
  <w:num w:numId="9">
    <w:abstractNumId w:val="8"/>
  </w:num>
  <w:num w:numId="10">
    <w:abstractNumId w:val="17"/>
  </w:num>
  <w:num w:numId="11">
    <w:abstractNumId w:val="6"/>
  </w:num>
  <w:num w:numId="12">
    <w:abstractNumId w:val="15"/>
  </w:num>
  <w:num w:numId="13">
    <w:abstractNumId w:val="9"/>
  </w:num>
  <w:num w:numId="14">
    <w:abstractNumId w:val="10"/>
  </w:num>
  <w:num w:numId="15">
    <w:abstractNumId w:val="19"/>
  </w:num>
  <w:num w:numId="16">
    <w:abstractNumId w:val="4"/>
  </w:num>
  <w:num w:numId="17">
    <w:abstractNumId w:val="21"/>
  </w:num>
  <w:num w:numId="18">
    <w:abstractNumId w:val="14"/>
  </w:num>
  <w:num w:numId="19">
    <w:abstractNumId w:val="20"/>
  </w:num>
  <w:num w:numId="20">
    <w:abstractNumId w:val="0"/>
  </w:num>
  <w:num w:numId="21">
    <w:abstractNumId w:val="22"/>
  </w:num>
  <w:num w:numId="22">
    <w:abstractNumId w:val="5"/>
  </w:num>
  <w:num w:numId="23">
    <w:abstractNumId w:val="7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8C7"/>
    <w:rsid w:val="000067A2"/>
    <w:rsid w:val="00033D05"/>
    <w:rsid w:val="000353DF"/>
    <w:rsid w:val="00041522"/>
    <w:rsid w:val="00074D1C"/>
    <w:rsid w:val="0008737C"/>
    <w:rsid w:val="000A096A"/>
    <w:rsid w:val="000A1A4B"/>
    <w:rsid w:val="000A2EF1"/>
    <w:rsid w:val="000A738C"/>
    <w:rsid w:val="000C31AB"/>
    <w:rsid w:val="000D1CA0"/>
    <w:rsid w:val="000E0C91"/>
    <w:rsid w:val="000E4130"/>
    <w:rsid w:val="000F6113"/>
    <w:rsid w:val="00115AC7"/>
    <w:rsid w:val="001314E6"/>
    <w:rsid w:val="001678C7"/>
    <w:rsid w:val="00167D55"/>
    <w:rsid w:val="0018491A"/>
    <w:rsid w:val="001B0BEB"/>
    <w:rsid w:val="001F5899"/>
    <w:rsid w:val="00245972"/>
    <w:rsid w:val="00275063"/>
    <w:rsid w:val="002B0E85"/>
    <w:rsid w:val="002D25BE"/>
    <w:rsid w:val="002E2CB5"/>
    <w:rsid w:val="002F215C"/>
    <w:rsid w:val="00323D86"/>
    <w:rsid w:val="00333E01"/>
    <w:rsid w:val="00337F8D"/>
    <w:rsid w:val="003402EF"/>
    <w:rsid w:val="003666D8"/>
    <w:rsid w:val="00370063"/>
    <w:rsid w:val="00387138"/>
    <w:rsid w:val="003939FC"/>
    <w:rsid w:val="003D433D"/>
    <w:rsid w:val="003E2EEC"/>
    <w:rsid w:val="003F5CA4"/>
    <w:rsid w:val="00454336"/>
    <w:rsid w:val="00454D6B"/>
    <w:rsid w:val="0046041A"/>
    <w:rsid w:val="00476F8F"/>
    <w:rsid w:val="00494B4D"/>
    <w:rsid w:val="004C3CF0"/>
    <w:rsid w:val="004D0261"/>
    <w:rsid w:val="00505888"/>
    <w:rsid w:val="0053252D"/>
    <w:rsid w:val="0055179F"/>
    <w:rsid w:val="005B0CC1"/>
    <w:rsid w:val="005B77C6"/>
    <w:rsid w:val="005C0896"/>
    <w:rsid w:val="005C794F"/>
    <w:rsid w:val="005E6C2E"/>
    <w:rsid w:val="00603665"/>
    <w:rsid w:val="00622C87"/>
    <w:rsid w:val="006233FC"/>
    <w:rsid w:val="00641BBC"/>
    <w:rsid w:val="00661DC5"/>
    <w:rsid w:val="006761BC"/>
    <w:rsid w:val="00686A0A"/>
    <w:rsid w:val="006B7C0F"/>
    <w:rsid w:val="006E7539"/>
    <w:rsid w:val="0072247C"/>
    <w:rsid w:val="0078525D"/>
    <w:rsid w:val="00792DB4"/>
    <w:rsid w:val="007A3282"/>
    <w:rsid w:val="007B16BF"/>
    <w:rsid w:val="007D7FF6"/>
    <w:rsid w:val="007F2672"/>
    <w:rsid w:val="00803201"/>
    <w:rsid w:val="008277E9"/>
    <w:rsid w:val="00834E83"/>
    <w:rsid w:val="00837374"/>
    <w:rsid w:val="008437B2"/>
    <w:rsid w:val="0085621B"/>
    <w:rsid w:val="008772C6"/>
    <w:rsid w:val="00877841"/>
    <w:rsid w:val="0088019D"/>
    <w:rsid w:val="008A13DA"/>
    <w:rsid w:val="008B21BD"/>
    <w:rsid w:val="008C55C9"/>
    <w:rsid w:val="00930A06"/>
    <w:rsid w:val="009552D1"/>
    <w:rsid w:val="00956B8E"/>
    <w:rsid w:val="00987CC6"/>
    <w:rsid w:val="009B1979"/>
    <w:rsid w:val="009B2A54"/>
    <w:rsid w:val="00A26DEA"/>
    <w:rsid w:val="00A57A52"/>
    <w:rsid w:val="00AD0AE8"/>
    <w:rsid w:val="00AF3CF0"/>
    <w:rsid w:val="00AF60F9"/>
    <w:rsid w:val="00B02D36"/>
    <w:rsid w:val="00B0552D"/>
    <w:rsid w:val="00B26AED"/>
    <w:rsid w:val="00B40422"/>
    <w:rsid w:val="00B45067"/>
    <w:rsid w:val="00B479FA"/>
    <w:rsid w:val="00B7282A"/>
    <w:rsid w:val="00B867B0"/>
    <w:rsid w:val="00B87031"/>
    <w:rsid w:val="00BD7E6A"/>
    <w:rsid w:val="00BE36C4"/>
    <w:rsid w:val="00C133A1"/>
    <w:rsid w:val="00C17055"/>
    <w:rsid w:val="00C23F9B"/>
    <w:rsid w:val="00C52F4A"/>
    <w:rsid w:val="00C86AFE"/>
    <w:rsid w:val="00CA0CEA"/>
    <w:rsid w:val="00CA3B35"/>
    <w:rsid w:val="00CD3ADD"/>
    <w:rsid w:val="00CF3E78"/>
    <w:rsid w:val="00CF7371"/>
    <w:rsid w:val="00D22EC7"/>
    <w:rsid w:val="00D244FC"/>
    <w:rsid w:val="00D33838"/>
    <w:rsid w:val="00D5290E"/>
    <w:rsid w:val="00D67650"/>
    <w:rsid w:val="00DB0C56"/>
    <w:rsid w:val="00DB1FC1"/>
    <w:rsid w:val="00DD7D9C"/>
    <w:rsid w:val="00DE08DB"/>
    <w:rsid w:val="00DE4816"/>
    <w:rsid w:val="00E10280"/>
    <w:rsid w:val="00E128B1"/>
    <w:rsid w:val="00EA63A7"/>
    <w:rsid w:val="00EB6FE1"/>
    <w:rsid w:val="00EE6AF0"/>
    <w:rsid w:val="00EE72EE"/>
    <w:rsid w:val="00EF60F4"/>
    <w:rsid w:val="00F07C9A"/>
    <w:rsid w:val="00F679D7"/>
    <w:rsid w:val="00F84010"/>
    <w:rsid w:val="00F909D8"/>
    <w:rsid w:val="00F91C51"/>
    <w:rsid w:val="00FA37BC"/>
    <w:rsid w:val="00FB0EE9"/>
    <w:rsid w:val="00FB1BA5"/>
    <w:rsid w:val="00FB454F"/>
    <w:rsid w:val="00FD52C1"/>
    <w:rsid w:val="00FE2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583CD0F"/>
  <w15:chartTrackingRefBased/>
  <w15:docId w15:val="{E91F931F-DFB2-4702-B30B-D25E6516F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678C7"/>
  </w:style>
  <w:style w:type="paragraph" w:styleId="Nadpis1">
    <w:name w:val="heading 1"/>
    <w:basedOn w:val="Normln"/>
    <w:next w:val="Normln"/>
    <w:qFormat/>
    <w:rsid w:val="001678C7"/>
    <w:pPr>
      <w:keepNext/>
      <w:outlineLvl w:val="0"/>
    </w:pPr>
    <w:rPr>
      <w:rFonts w:ascii="Tahoma" w:hAnsi="Tahoma"/>
      <w:b/>
      <w:smallCaps/>
      <w:spacing w:val="40"/>
      <w:sz w:val="24"/>
    </w:rPr>
  </w:style>
  <w:style w:type="paragraph" w:styleId="Nadpis2">
    <w:name w:val="heading 2"/>
    <w:basedOn w:val="Normln"/>
    <w:next w:val="Normln"/>
    <w:qFormat/>
    <w:rsid w:val="001678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1678C7"/>
    <w:pPr>
      <w:keepNext/>
      <w:ind w:left="4956" w:firstLine="708"/>
      <w:outlineLvl w:val="2"/>
    </w:pPr>
    <w:rPr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1678C7"/>
    <w:rPr>
      <w:sz w:val="22"/>
    </w:rPr>
  </w:style>
  <w:style w:type="character" w:styleId="Hypertextovodkaz">
    <w:name w:val="Hyperlink"/>
    <w:rsid w:val="001678C7"/>
    <w:rPr>
      <w:color w:val="0000FF"/>
      <w:u w:val="single"/>
    </w:rPr>
  </w:style>
  <w:style w:type="paragraph" w:styleId="Zkladntext3">
    <w:name w:val="Body Text 3"/>
    <w:basedOn w:val="Normln"/>
    <w:rsid w:val="001678C7"/>
    <w:rPr>
      <w:b/>
      <w:bCs/>
      <w:sz w:val="24"/>
    </w:rPr>
  </w:style>
  <w:style w:type="paragraph" w:styleId="Zkladntextodsazen">
    <w:name w:val="Body Text Indent"/>
    <w:basedOn w:val="Normln"/>
    <w:rsid w:val="001678C7"/>
    <w:pPr>
      <w:ind w:left="567"/>
    </w:pPr>
    <w:rPr>
      <w:sz w:val="22"/>
    </w:rPr>
  </w:style>
  <w:style w:type="character" w:styleId="Siln">
    <w:name w:val="Strong"/>
    <w:qFormat/>
    <w:rsid w:val="00337F8D"/>
    <w:rPr>
      <w:b/>
      <w:bCs/>
    </w:rPr>
  </w:style>
  <w:style w:type="character" w:styleId="Sledovanodkaz">
    <w:name w:val="FollowedHyperlink"/>
    <w:rsid w:val="00D22EC7"/>
    <w:rPr>
      <w:color w:val="800080"/>
      <w:u w:val="single"/>
    </w:rPr>
  </w:style>
  <w:style w:type="paragraph" w:styleId="Zpat">
    <w:name w:val="footer"/>
    <w:basedOn w:val="Normln"/>
    <w:rsid w:val="0037006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700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2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ima@doo.cz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nima@doo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anima@doo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nimaiuventutis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5</Pages>
  <Words>2043</Words>
  <Characters>11464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Občanské sdružení pro práci s dětmi a mládeží ANIMA UIVENTUTIS</vt:lpstr>
    </vt:vector>
  </TitlesOfParts>
  <Company>BOO</Company>
  <LinksUpToDate>false</LinksUpToDate>
  <CharactersWithSpaces>13481</CharactersWithSpaces>
  <SharedDoc>false</SharedDoc>
  <HLinks>
    <vt:vector size="30" baseType="variant">
      <vt:variant>
        <vt:i4>6488136</vt:i4>
      </vt:variant>
      <vt:variant>
        <vt:i4>12</vt:i4>
      </vt:variant>
      <vt:variant>
        <vt:i4>0</vt:i4>
      </vt:variant>
      <vt:variant>
        <vt:i4>5</vt:i4>
      </vt:variant>
      <vt:variant>
        <vt:lpwstr>mailto:anima@doo.cz</vt:lpwstr>
      </vt:variant>
      <vt:variant>
        <vt:lpwstr/>
      </vt:variant>
      <vt:variant>
        <vt:i4>6488136</vt:i4>
      </vt:variant>
      <vt:variant>
        <vt:i4>9</vt:i4>
      </vt:variant>
      <vt:variant>
        <vt:i4>0</vt:i4>
      </vt:variant>
      <vt:variant>
        <vt:i4>5</vt:i4>
      </vt:variant>
      <vt:variant>
        <vt:lpwstr>mailto:anima@doo.cz</vt:lpwstr>
      </vt:variant>
      <vt:variant>
        <vt:lpwstr/>
      </vt:variant>
      <vt:variant>
        <vt:i4>1769563</vt:i4>
      </vt:variant>
      <vt:variant>
        <vt:i4>6</vt:i4>
      </vt:variant>
      <vt:variant>
        <vt:i4>0</vt:i4>
      </vt:variant>
      <vt:variant>
        <vt:i4>5</vt:i4>
      </vt:variant>
      <vt:variant>
        <vt:lpwstr>http://www.praha.signaly.cz/</vt:lpwstr>
      </vt:variant>
      <vt:variant>
        <vt:lpwstr/>
      </vt:variant>
      <vt:variant>
        <vt:i4>7143530</vt:i4>
      </vt:variant>
      <vt:variant>
        <vt:i4>3</vt:i4>
      </vt:variant>
      <vt:variant>
        <vt:i4>0</vt:i4>
      </vt:variant>
      <vt:variant>
        <vt:i4>5</vt:i4>
      </vt:variant>
      <vt:variant>
        <vt:lpwstr>http://www.animaiuventutis.cz/</vt:lpwstr>
      </vt:variant>
      <vt:variant>
        <vt:lpwstr/>
      </vt:variant>
      <vt:variant>
        <vt:i4>6488136</vt:i4>
      </vt:variant>
      <vt:variant>
        <vt:i4>0</vt:i4>
      </vt:variant>
      <vt:variant>
        <vt:i4>0</vt:i4>
      </vt:variant>
      <vt:variant>
        <vt:i4>5</vt:i4>
      </vt:variant>
      <vt:variant>
        <vt:lpwstr>mailto:anima@doo.cz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Občanské sdružení pro práci s dětmi a mládeží ANIMA UIVENTUTIS</dc:title>
  <dc:subject/>
  <dc:creator>DCM</dc:creator>
  <cp:keywords/>
  <dc:description/>
  <cp:lastModifiedBy>Jana Moravcová</cp:lastModifiedBy>
  <cp:revision>11</cp:revision>
  <cp:lastPrinted>2010-03-10T10:45:00Z</cp:lastPrinted>
  <dcterms:created xsi:type="dcterms:W3CDTF">2017-01-16T18:38:00Z</dcterms:created>
  <dcterms:modified xsi:type="dcterms:W3CDTF">2023-01-27T16:17:00Z</dcterms:modified>
</cp:coreProperties>
</file>